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-161925</wp:posOffset>
            </wp:positionH>
            <wp:positionV relativeFrom="paragraph">
              <wp:posOffset>-412750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F86FF0" w:rsidRDefault="00F86FF0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0275B" w:rsidRPr="00E36DE4" w:rsidRDefault="00AB78A5" w:rsidP="00E36DE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AGENDA</w:t>
      </w: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D115D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Agenda prévisionnel de </w:t>
      </w:r>
      <w:r w:rsidR="00D52726" w:rsidRPr="00D52726">
        <w:rPr>
          <w:rFonts w:ascii="Arial" w:hAnsi="Arial" w:cs="Arial"/>
          <w:b/>
          <w:caps/>
        </w:rPr>
        <w:t>Madame</w:t>
      </w:r>
      <w:r>
        <w:rPr>
          <w:rFonts w:ascii="Arial" w:hAnsi="Arial" w:cs="Arial"/>
          <w:b/>
          <w:caps/>
        </w:rPr>
        <w:t xml:space="preserve"> </w:t>
      </w:r>
      <w:r w:rsidR="00D52726" w:rsidRPr="00D52726">
        <w:rPr>
          <w:rFonts w:ascii="Arial" w:hAnsi="Arial" w:cs="Arial"/>
          <w:b/>
          <w:caps/>
        </w:rPr>
        <w:t>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</w:t>
      </w:r>
      <w:r w:rsidR="00193CD7">
        <w:rPr>
          <w:rFonts w:ascii="Arial" w:hAnsi="Arial" w:cs="Arial"/>
          <w:b/>
          <w:caps/>
        </w:rPr>
        <w:t xml:space="preserve">LUNDI </w:t>
      </w:r>
      <w:r w:rsidR="00CC10C0">
        <w:rPr>
          <w:rFonts w:ascii="Arial" w:hAnsi="Arial" w:cs="Arial"/>
          <w:b/>
          <w:caps/>
        </w:rPr>
        <w:t xml:space="preserve">3 JANVIER </w:t>
      </w:r>
      <w:r w:rsidR="000210AE">
        <w:rPr>
          <w:rFonts w:ascii="Arial" w:hAnsi="Arial" w:cs="Arial"/>
          <w:b/>
          <w:caps/>
        </w:rPr>
        <w:t xml:space="preserve">au </w:t>
      </w:r>
      <w:r w:rsidR="00295182">
        <w:rPr>
          <w:rFonts w:ascii="Arial" w:hAnsi="Arial" w:cs="Arial"/>
          <w:b/>
          <w:caps/>
        </w:rPr>
        <w:t xml:space="preserve">VENDREDI </w:t>
      </w:r>
      <w:r w:rsidR="00CC10C0">
        <w:rPr>
          <w:rFonts w:ascii="Arial" w:hAnsi="Arial" w:cs="Arial"/>
          <w:b/>
          <w:caps/>
        </w:rPr>
        <w:t>7 JANVIER 2022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521546" w:rsidRDefault="00521546" w:rsidP="00D52726">
      <w:pPr>
        <w:spacing w:after="0" w:line="240" w:lineRule="auto"/>
        <w:rPr>
          <w:rFonts w:ascii="Arial" w:hAnsi="Arial" w:cs="Arial"/>
        </w:rPr>
      </w:pPr>
    </w:p>
    <w:p w:rsidR="00D52726" w:rsidRDefault="00C42EFD" w:rsidP="00D5272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B78A5" w:rsidRPr="00AB78A5">
        <w:rPr>
          <w:rFonts w:ascii="Arial" w:hAnsi="Arial" w:cs="Arial"/>
        </w:rPr>
        <w:t xml:space="preserve">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B5194C">
        <w:rPr>
          <w:rFonts w:ascii="Arial" w:hAnsi="Arial" w:cs="Arial"/>
          <w:noProof/>
        </w:rPr>
        <w:t>3 janvier 2022</w:t>
      </w:r>
      <w:r w:rsidR="00D203C7">
        <w:rPr>
          <w:rFonts w:ascii="Arial" w:hAnsi="Arial" w:cs="Arial"/>
        </w:rPr>
        <w:fldChar w:fldCharType="end"/>
      </w:r>
    </w:p>
    <w:p w:rsidR="00521546" w:rsidRDefault="00521546" w:rsidP="00634DF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4E25B1" w:rsidRDefault="004E25B1" w:rsidP="00634DF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3E67B9" w:rsidRPr="00325209" w:rsidRDefault="00F36020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MARDI </w:t>
      </w:r>
      <w:r w:rsidR="00CC10C0">
        <w:rPr>
          <w:rFonts w:ascii="Arial" w:hAnsi="Arial" w:cs="Arial"/>
          <w:b/>
          <w:color w:val="1F497D" w:themeColor="text2"/>
        </w:rPr>
        <w:t>4 JANVIER 2022</w:t>
      </w:r>
    </w:p>
    <w:p w:rsidR="002239D1" w:rsidRDefault="002239D1" w:rsidP="006E7E70">
      <w:pPr>
        <w:spacing w:after="0" w:line="240" w:lineRule="auto"/>
        <w:jc w:val="both"/>
        <w:rPr>
          <w:rFonts w:ascii="Arial" w:hAnsi="Arial" w:cs="Arial"/>
          <w:b/>
        </w:rPr>
      </w:pPr>
    </w:p>
    <w:p w:rsidR="00B87400" w:rsidRDefault="00B87400" w:rsidP="00B87400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BE408D">
        <w:rPr>
          <w:rFonts w:ascii="Arial" w:hAnsi="Arial" w:cs="Arial"/>
          <w:b/>
        </w:rPr>
        <w:t>h0</w:t>
      </w:r>
      <w:r w:rsidR="00BE408D" w:rsidRPr="00AF0E9E">
        <w:rPr>
          <w:rFonts w:ascii="Arial" w:hAnsi="Arial" w:cs="Arial"/>
          <w:b/>
        </w:rPr>
        <w:t>0 </w:t>
      </w:r>
      <w:r w:rsidR="00BE408D"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Entretien avec Mme Virginie LASSERRE, Directrice générale </w:t>
      </w:r>
      <w:r w:rsidR="006A331E">
        <w:rPr>
          <w:rFonts w:ascii="Arial" w:hAnsi="Arial" w:cs="Arial"/>
        </w:rPr>
        <w:t xml:space="preserve">de la cohésion sociale (DGCS), </w:t>
      </w:r>
      <w:r>
        <w:rPr>
          <w:rFonts w:ascii="Arial" w:hAnsi="Arial" w:cs="Arial"/>
        </w:rPr>
        <w:t>Mme Virginie MAGNANT, Directrice de la Caisse nationale de solidarité pour l'autonomie (CNSA)</w:t>
      </w:r>
      <w:r w:rsidR="006A331E">
        <w:rPr>
          <w:rFonts w:ascii="Arial" w:hAnsi="Arial" w:cs="Arial"/>
        </w:rPr>
        <w:t xml:space="preserve">, Mme Céline POULET, Secrétaire Générale du Comité Interministériel du Handicap </w:t>
      </w:r>
      <w:r w:rsidR="006A331E">
        <w:rPr>
          <w:rFonts w:ascii="Arial" w:hAnsi="Arial" w:cs="Arial"/>
        </w:rPr>
        <w:lastRenderedPageBreak/>
        <w:t xml:space="preserve">(CIH) et Mme </w:t>
      </w:r>
      <w:r w:rsidR="00FF42E0">
        <w:rPr>
          <w:rFonts w:ascii="Arial" w:hAnsi="Arial" w:cs="Arial"/>
        </w:rPr>
        <w:t xml:space="preserve">Claire COMPAGNON, Déléguée Interministérielle </w:t>
      </w:r>
      <w:r w:rsidR="00C730CB">
        <w:rPr>
          <w:rFonts w:ascii="Arial" w:hAnsi="Arial" w:cs="Arial"/>
        </w:rPr>
        <w:t>à la stratégie na</w:t>
      </w:r>
      <w:r w:rsidR="00F71570">
        <w:rPr>
          <w:rFonts w:ascii="Arial" w:hAnsi="Arial" w:cs="Arial"/>
        </w:rPr>
        <w:t>tionale pour l’Autisme (DIA)</w:t>
      </w:r>
    </w:p>
    <w:p w:rsidR="00B87400" w:rsidRDefault="00B87400" w:rsidP="00B87400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             </w:t>
      </w:r>
      <w:r w:rsidR="00394D60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(Secrétariat d’Etat chargé des personnes handicapées)</w:t>
      </w:r>
    </w:p>
    <w:p w:rsidR="00BE408D" w:rsidRDefault="000471F1" w:rsidP="000471F1">
      <w:pPr>
        <w:tabs>
          <w:tab w:val="left" w:pos="135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ab/>
      </w:r>
      <w:r>
        <w:rPr>
          <w:rFonts w:ascii="Arial" w:hAnsi="Arial" w:cs="Arial"/>
          <w:b/>
          <w:iCs/>
        </w:rPr>
        <w:tab/>
      </w:r>
    </w:p>
    <w:p w:rsidR="00B55A72" w:rsidRPr="00E03A8F" w:rsidRDefault="00B55A72" w:rsidP="00B55A72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B55A72" w:rsidRDefault="00B55A72" w:rsidP="00B55A72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(Assemblée Nationale)</w:t>
      </w:r>
    </w:p>
    <w:p w:rsidR="000D7D64" w:rsidRDefault="000D7D64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B26C03" w:rsidRDefault="00B26C03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4D2206" w:rsidRDefault="00F961FB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MERCREDI </w:t>
      </w:r>
      <w:r w:rsidR="00CC10C0">
        <w:rPr>
          <w:rFonts w:ascii="Arial" w:hAnsi="Arial" w:cs="Arial"/>
          <w:b/>
          <w:color w:val="1F497D" w:themeColor="text2"/>
        </w:rPr>
        <w:t>5 JANVIER 2022</w:t>
      </w:r>
    </w:p>
    <w:p w:rsidR="002A2BB2" w:rsidRDefault="002A2BB2" w:rsidP="00DE3F37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69346B" w:rsidRDefault="003010C3" w:rsidP="00DE3F37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10h</w:t>
      </w:r>
      <w:r w:rsidR="00065923">
        <w:rPr>
          <w:rFonts w:ascii="Arial" w:hAnsi="Arial" w:cs="Arial"/>
          <w:b/>
        </w:rPr>
        <w:t>30</w:t>
      </w:r>
      <w:r w:rsidR="0069346B" w:rsidRPr="0069346B">
        <w:rPr>
          <w:rFonts w:ascii="Arial" w:hAnsi="Arial" w:cs="Arial"/>
        </w:rPr>
        <w:t xml:space="preserve"> : </w:t>
      </w:r>
      <w:r w:rsidR="00065923">
        <w:rPr>
          <w:rFonts w:ascii="Arial" w:hAnsi="Arial" w:cs="Arial"/>
        </w:rPr>
        <w:t>Conseil des Ministres</w:t>
      </w:r>
    </w:p>
    <w:p w:rsidR="008D0F60" w:rsidRDefault="0069346B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ab/>
      </w:r>
      <w:r w:rsidR="009F5C34">
        <w:rPr>
          <w:rFonts w:ascii="Arial" w:hAnsi="Arial" w:cs="Arial"/>
          <w:i/>
          <w:iCs/>
        </w:rPr>
        <w:t>(</w:t>
      </w:r>
      <w:r w:rsidR="00065923">
        <w:rPr>
          <w:rFonts w:ascii="Arial" w:hAnsi="Arial" w:cs="Arial"/>
          <w:i/>
          <w:iCs/>
        </w:rPr>
        <w:t>Palais de l’Elysée</w:t>
      </w:r>
      <w:r w:rsidR="009F5C34">
        <w:rPr>
          <w:rFonts w:ascii="Arial" w:hAnsi="Arial" w:cs="Arial"/>
          <w:i/>
          <w:iCs/>
        </w:rPr>
        <w:t>)</w:t>
      </w:r>
      <w:r w:rsidR="009707B7" w:rsidRPr="0069346B">
        <w:rPr>
          <w:rFonts w:ascii="Arial" w:hAnsi="Arial" w:cs="Arial"/>
          <w:color w:val="1F497D" w:themeColor="text2"/>
        </w:rPr>
        <w:tab/>
      </w:r>
    </w:p>
    <w:p w:rsidR="0069346B" w:rsidRDefault="0069346B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</w:p>
    <w:p w:rsidR="000471F1" w:rsidRPr="00E03A8F" w:rsidRDefault="000471F1" w:rsidP="000471F1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0471F1" w:rsidRDefault="000471F1" w:rsidP="000471F1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(Sénat)</w:t>
      </w:r>
    </w:p>
    <w:p w:rsidR="00CC10C0" w:rsidRDefault="00CC10C0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</w:p>
    <w:p w:rsidR="009D3F2D" w:rsidRPr="00E03A8F" w:rsidRDefault="009D3F2D" w:rsidP="009D3F2D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18h3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Réunion avec les associations gestionnaires d’établissements et services médico-sociaux sur l’évolution de la situation sanitaire</w:t>
      </w:r>
    </w:p>
    <w:p w:rsidR="009D3F2D" w:rsidRDefault="00394D60" w:rsidP="009D3F2D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9D3F2D">
        <w:rPr>
          <w:rFonts w:ascii="Arial" w:eastAsia="Arial Unicode MS" w:hAnsi="Arial" w:cs="Arial"/>
          <w:i/>
        </w:rPr>
        <w:t xml:space="preserve"> (Visioconférence)</w:t>
      </w:r>
    </w:p>
    <w:p w:rsidR="000471F1" w:rsidRDefault="000471F1" w:rsidP="00CC10C0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B26C03" w:rsidRDefault="00B26C03" w:rsidP="00CC10C0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bookmarkStart w:id="0" w:name="_GoBack"/>
      <w:bookmarkEnd w:id="0"/>
    </w:p>
    <w:p w:rsidR="00CC10C0" w:rsidRDefault="00CC10C0" w:rsidP="00CC10C0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JEUDI 6 JANVIER 2022</w:t>
      </w:r>
    </w:p>
    <w:p w:rsidR="003C7798" w:rsidRDefault="003C7798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CC10C0" w:rsidRDefault="00CC10C0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0471F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h</w:t>
      </w:r>
      <w:r w:rsidR="000471F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Pr="0069346B">
        <w:rPr>
          <w:rFonts w:ascii="Arial" w:hAnsi="Arial" w:cs="Arial"/>
        </w:rPr>
        <w:t xml:space="preserve"> : </w:t>
      </w:r>
      <w:r w:rsidR="009D3F2D">
        <w:rPr>
          <w:rFonts w:ascii="Arial" w:hAnsi="Arial" w:cs="Arial"/>
        </w:rPr>
        <w:t>Entretien avec le « </w:t>
      </w:r>
      <w:r w:rsidR="009D3F2D" w:rsidRPr="00394D60">
        <w:rPr>
          <w:rFonts w:ascii="Arial" w:hAnsi="Arial" w:cs="Arial"/>
          <w:i/>
        </w:rPr>
        <w:t>C</w:t>
      </w:r>
      <w:r w:rsidR="000471F1" w:rsidRPr="00394D60">
        <w:rPr>
          <w:rFonts w:ascii="Arial" w:hAnsi="Arial" w:cs="Arial"/>
          <w:i/>
        </w:rPr>
        <w:t xml:space="preserve">ollectif </w:t>
      </w:r>
      <w:r w:rsidR="009D3F2D" w:rsidRPr="00394D60">
        <w:rPr>
          <w:rFonts w:ascii="Arial" w:hAnsi="Arial" w:cs="Arial"/>
          <w:i/>
        </w:rPr>
        <w:t>pour la prévention de la maltraitance institutionnelle</w:t>
      </w:r>
      <w:r w:rsidR="009D3F2D">
        <w:rPr>
          <w:rFonts w:ascii="Arial" w:hAnsi="Arial" w:cs="Arial"/>
        </w:rPr>
        <w:t> »</w:t>
      </w:r>
    </w:p>
    <w:p w:rsidR="00CC10C0" w:rsidRDefault="00CC10C0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ab/>
      </w:r>
      <w:r>
        <w:rPr>
          <w:rFonts w:ascii="Arial" w:hAnsi="Arial" w:cs="Arial"/>
          <w:i/>
          <w:iCs/>
        </w:rPr>
        <w:t>(</w:t>
      </w:r>
      <w:r w:rsidR="000471F1">
        <w:rPr>
          <w:rFonts w:ascii="Arial" w:hAnsi="Arial" w:cs="Arial"/>
          <w:i/>
          <w:iCs/>
        </w:rPr>
        <w:t>Visioconférence</w:t>
      </w:r>
      <w:r>
        <w:rPr>
          <w:rFonts w:ascii="Arial" w:hAnsi="Arial" w:cs="Arial"/>
          <w:i/>
          <w:iCs/>
        </w:rPr>
        <w:t>)</w:t>
      </w:r>
      <w:r w:rsidRPr="0069346B">
        <w:rPr>
          <w:rFonts w:ascii="Arial" w:hAnsi="Arial" w:cs="Arial"/>
          <w:color w:val="1F497D" w:themeColor="text2"/>
        </w:rPr>
        <w:tab/>
      </w:r>
    </w:p>
    <w:p w:rsidR="000D7D64" w:rsidRDefault="000D7D64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</w:p>
    <w:p w:rsidR="00CC10C0" w:rsidRDefault="00CC10C0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:rsidR="00CC10C0" w:rsidRDefault="00CC10C0" w:rsidP="00CC10C0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  <w:r w:rsidRPr="0069346B">
        <w:rPr>
          <w:rFonts w:ascii="Arial" w:hAnsi="Arial" w:cs="Arial"/>
          <w:color w:val="1F497D" w:themeColor="text2"/>
        </w:rPr>
        <w:tab/>
      </w:r>
    </w:p>
    <w:p w:rsidR="00633970" w:rsidRPr="00E35D32" w:rsidRDefault="003F21E8" w:rsidP="00487C2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9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sectPr w:rsidR="00633970" w:rsidRPr="00E35D32" w:rsidSect="00F71570">
      <w:footerReference w:type="default" r:id="rId10"/>
      <w:pgSz w:w="11906" w:h="16838"/>
      <w:pgMar w:top="993" w:right="1133" w:bottom="284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E7" w:rsidRDefault="00667BE7" w:rsidP="00A946F6">
      <w:pPr>
        <w:spacing w:after="0" w:line="240" w:lineRule="auto"/>
      </w:pPr>
      <w:r>
        <w:separator/>
      </w:r>
    </w:p>
  </w:endnote>
  <w:endnote w:type="continuationSeparator" w:id="0">
    <w:p w:rsidR="00667BE7" w:rsidRDefault="00667BE7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90" w:rsidRDefault="001E6190" w:rsidP="00E35D32">
    <w:pPr>
      <w:pStyle w:val="Pieddepage"/>
      <w:jc w:val="center"/>
    </w:pPr>
  </w:p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E7" w:rsidRDefault="00667BE7" w:rsidP="00A946F6">
      <w:pPr>
        <w:spacing w:after="0" w:line="240" w:lineRule="auto"/>
      </w:pPr>
      <w:r>
        <w:separator/>
      </w:r>
    </w:p>
  </w:footnote>
  <w:footnote w:type="continuationSeparator" w:id="0">
    <w:p w:rsidR="00667BE7" w:rsidRDefault="00667BE7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2C6"/>
    <w:multiLevelType w:val="hybridMultilevel"/>
    <w:tmpl w:val="BB04002E"/>
    <w:lvl w:ilvl="0" w:tplc="83E8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5124"/>
    <w:multiLevelType w:val="hybridMultilevel"/>
    <w:tmpl w:val="CC42B266"/>
    <w:lvl w:ilvl="0" w:tplc="34CAA6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07D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77A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6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44396"/>
    <w:multiLevelType w:val="hybridMultilevel"/>
    <w:tmpl w:val="CCC89D9C"/>
    <w:lvl w:ilvl="0" w:tplc="A5D80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DC32DD8"/>
    <w:multiLevelType w:val="hybridMultilevel"/>
    <w:tmpl w:val="95601EA2"/>
    <w:lvl w:ilvl="0" w:tplc="EEC49DC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16"/>
  </w:num>
  <w:num w:numId="6">
    <w:abstractNumId w:val="10"/>
  </w:num>
  <w:num w:numId="7">
    <w:abstractNumId w:val="2"/>
  </w:num>
  <w:num w:numId="8">
    <w:abstractNumId w:val="1"/>
  </w:num>
  <w:num w:numId="9">
    <w:abstractNumId w:val="22"/>
  </w:num>
  <w:num w:numId="10">
    <w:abstractNumId w:val="3"/>
  </w:num>
  <w:num w:numId="11">
    <w:abstractNumId w:val="18"/>
  </w:num>
  <w:num w:numId="12">
    <w:abstractNumId w:val="12"/>
  </w:num>
  <w:num w:numId="13">
    <w:abstractNumId w:val="2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17"/>
  </w:num>
  <w:num w:numId="20">
    <w:abstractNumId w:val="4"/>
  </w:num>
  <w:num w:numId="21">
    <w:abstractNumId w:val="21"/>
  </w:num>
  <w:num w:numId="22">
    <w:abstractNumId w:val="8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F9"/>
    <w:rsid w:val="00004784"/>
    <w:rsid w:val="000047EF"/>
    <w:rsid w:val="00005986"/>
    <w:rsid w:val="000071EE"/>
    <w:rsid w:val="00007D0D"/>
    <w:rsid w:val="00012EA9"/>
    <w:rsid w:val="00014A95"/>
    <w:rsid w:val="00016944"/>
    <w:rsid w:val="0001718D"/>
    <w:rsid w:val="0002063B"/>
    <w:rsid w:val="000207C4"/>
    <w:rsid w:val="000210AE"/>
    <w:rsid w:val="000219F7"/>
    <w:rsid w:val="000226C4"/>
    <w:rsid w:val="00033C69"/>
    <w:rsid w:val="0003408B"/>
    <w:rsid w:val="00036E22"/>
    <w:rsid w:val="00037A90"/>
    <w:rsid w:val="0004241D"/>
    <w:rsid w:val="000432EF"/>
    <w:rsid w:val="000433FD"/>
    <w:rsid w:val="00044DA6"/>
    <w:rsid w:val="00045D97"/>
    <w:rsid w:val="000468D1"/>
    <w:rsid w:val="000471F1"/>
    <w:rsid w:val="00054271"/>
    <w:rsid w:val="0005460B"/>
    <w:rsid w:val="000551DB"/>
    <w:rsid w:val="00055655"/>
    <w:rsid w:val="00056C8F"/>
    <w:rsid w:val="00057C8C"/>
    <w:rsid w:val="00060027"/>
    <w:rsid w:val="000610C5"/>
    <w:rsid w:val="00065923"/>
    <w:rsid w:val="00065954"/>
    <w:rsid w:val="00066775"/>
    <w:rsid w:val="000671EB"/>
    <w:rsid w:val="000672A1"/>
    <w:rsid w:val="00071940"/>
    <w:rsid w:val="00071D19"/>
    <w:rsid w:val="0007216D"/>
    <w:rsid w:val="00074AEF"/>
    <w:rsid w:val="00074CC1"/>
    <w:rsid w:val="000755A3"/>
    <w:rsid w:val="0007607E"/>
    <w:rsid w:val="00077918"/>
    <w:rsid w:val="0008311C"/>
    <w:rsid w:val="0008515F"/>
    <w:rsid w:val="00085963"/>
    <w:rsid w:val="000866F3"/>
    <w:rsid w:val="00091155"/>
    <w:rsid w:val="00091231"/>
    <w:rsid w:val="000970A8"/>
    <w:rsid w:val="000A28FA"/>
    <w:rsid w:val="000A390F"/>
    <w:rsid w:val="000A5FCD"/>
    <w:rsid w:val="000A7149"/>
    <w:rsid w:val="000B0984"/>
    <w:rsid w:val="000B188A"/>
    <w:rsid w:val="000B1D77"/>
    <w:rsid w:val="000B4022"/>
    <w:rsid w:val="000B4C5A"/>
    <w:rsid w:val="000C348A"/>
    <w:rsid w:val="000C4206"/>
    <w:rsid w:val="000C5800"/>
    <w:rsid w:val="000C6A13"/>
    <w:rsid w:val="000D490E"/>
    <w:rsid w:val="000D7D64"/>
    <w:rsid w:val="000E0480"/>
    <w:rsid w:val="000E0D6C"/>
    <w:rsid w:val="000E213E"/>
    <w:rsid w:val="000E7298"/>
    <w:rsid w:val="000F4B81"/>
    <w:rsid w:val="000F4D17"/>
    <w:rsid w:val="000F4F7E"/>
    <w:rsid w:val="00100C9A"/>
    <w:rsid w:val="0010416C"/>
    <w:rsid w:val="00105A90"/>
    <w:rsid w:val="00112B7C"/>
    <w:rsid w:val="00112CFB"/>
    <w:rsid w:val="00112EA2"/>
    <w:rsid w:val="0011315F"/>
    <w:rsid w:val="001133D2"/>
    <w:rsid w:val="0011462A"/>
    <w:rsid w:val="0011616D"/>
    <w:rsid w:val="001172D4"/>
    <w:rsid w:val="00120629"/>
    <w:rsid w:val="00121458"/>
    <w:rsid w:val="00125909"/>
    <w:rsid w:val="00130066"/>
    <w:rsid w:val="001302D9"/>
    <w:rsid w:val="00130A56"/>
    <w:rsid w:val="00130BD3"/>
    <w:rsid w:val="00130D63"/>
    <w:rsid w:val="001326BD"/>
    <w:rsid w:val="00135990"/>
    <w:rsid w:val="00137124"/>
    <w:rsid w:val="00140E9F"/>
    <w:rsid w:val="0014200A"/>
    <w:rsid w:val="00144132"/>
    <w:rsid w:val="00146D65"/>
    <w:rsid w:val="00147A9C"/>
    <w:rsid w:val="001511ED"/>
    <w:rsid w:val="001515C3"/>
    <w:rsid w:val="00151C04"/>
    <w:rsid w:val="00152C8A"/>
    <w:rsid w:val="00154798"/>
    <w:rsid w:val="0015510C"/>
    <w:rsid w:val="001561FE"/>
    <w:rsid w:val="001629FB"/>
    <w:rsid w:val="001636D0"/>
    <w:rsid w:val="00164D0B"/>
    <w:rsid w:val="00166B21"/>
    <w:rsid w:val="001672E7"/>
    <w:rsid w:val="001673BF"/>
    <w:rsid w:val="00167A07"/>
    <w:rsid w:val="00167BFC"/>
    <w:rsid w:val="00171D0B"/>
    <w:rsid w:val="00173527"/>
    <w:rsid w:val="00174441"/>
    <w:rsid w:val="0017511E"/>
    <w:rsid w:val="00175910"/>
    <w:rsid w:val="001844CA"/>
    <w:rsid w:val="00187A33"/>
    <w:rsid w:val="00191E98"/>
    <w:rsid w:val="00192119"/>
    <w:rsid w:val="001930C7"/>
    <w:rsid w:val="00193154"/>
    <w:rsid w:val="00193C9C"/>
    <w:rsid w:val="00193CD7"/>
    <w:rsid w:val="00194270"/>
    <w:rsid w:val="001966A4"/>
    <w:rsid w:val="001A0A22"/>
    <w:rsid w:val="001A1D84"/>
    <w:rsid w:val="001A3F6D"/>
    <w:rsid w:val="001A528E"/>
    <w:rsid w:val="001A634D"/>
    <w:rsid w:val="001A70AB"/>
    <w:rsid w:val="001B03FD"/>
    <w:rsid w:val="001B0B56"/>
    <w:rsid w:val="001B122D"/>
    <w:rsid w:val="001B3044"/>
    <w:rsid w:val="001B394E"/>
    <w:rsid w:val="001B3B22"/>
    <w:rsid w:val="001B3EB4"/>
    <w:rsid w:val="001B527E"/>
    <w:rsid w:val="001B5594"/>
    <w:rsid w:val="001B6252"/>
    <w:rsid w:val="001B766F"/>
    <w:rsid w:val="001B7F69"/>
    <w:rsid w:val="001C0D0A"/>
    <w:rsid w:val="001C1FD1"/>
    <w:rsid w:val="001C3006"/>
    <w:rsid w:val="001C30D9"/>
    <w:rsid w:val="001C4C4F"/>
    <w:rsid w:val="001C5020"/>
    <w:rsid w:val="001C5A19"/>
    <w:rsid w:val="001C6939"/>
    <w:rsid w:val="001C7070"/>
    <w:rsid w:val="001D21BD"/>
    <w:rsid w:val="001D222D"/>
    <w:rsid w:val="001D3088"/>
    <w:rsid w:val="001D570C"/>
    <w:rsid w:val="001D63BA"/>
    <w:rsid w:val="001D6536"/>
    <w:rsid w:val="001D7465"/>
    <w:rsid w:val="001E0246"/>
    <w:rsid w:val="001E461C"/>
    <w:rsid w:val="001E52B9"/>
    <w:rsid w:val="001E5887"/>
    <w:rsid w:val="001E6190"/>
    <w:rsid w:val="001F0058"/>
    <w:rsid w:val="001F0083"/>
    <w:rsid w:val="001F018C"/>
    <w:rsid w:val="001F0302"/>
    <w:rsid w:val="001F0814"/>
    <w:rsid w:val="001F0C77"/>
    <w:rsid w:val="001F1476"/>
    <w:rsid w:val="001F1A4A"/>
    <w:rsid w:val="001F28A2"/>
    <w:rsid w:val="001F36A5"/>
    <w:rsid w:val="001F5259"/>
    <w:rsid w:val="001F6D76"/>
    <w:rsid w:val="002006C9"/>
    <w:rsid w:val="00200959"/>
    <w:rsid w:val="002012D1"/>
    <w:rsid w:val="00202671"/>
    <w:rsid w:val="00205234"/>
    <w:rsid w:val="00205799"/>
    <w:rsid w:val="00205866"/>
    <w:rsid w:val="00206CA1"/>
    <w:rsid w:val="00206DDA"/>
    <w:rsid w:val="00210F2E"/>
    <w:rsid w:val="00213AFF"/>
    <w:rsid w:val="00214595"/>
    <w:rsid w:val="0021735E"/>
    <w:rsid w:val="00220280"/>
    <w:rsid w:val="00221E5C"/>
    <w:rsid w:val="002239D1"/>
    <w:rsid w:val="00224CA3"/>
    <w:rsid w:val="00226A2D"/>
    <w:rsid w:val="00226A6F"/>
    <w:rsid w:val="00227FB6"/>
    <w:rsid w:val="00230333"/>
    <w:rsid w:val="00231158"/>
    <w:rsid w:val="002312FD"/>
    <w:rsid w:val="00232D58"/>
    <w:rsid w:val="002348AC"/>
    <w:rsid w:val="00234B26"/>
    <w:rsid w:val="00235757"/>
    <w:rsid w:val="00235E28"/>
    <w:rsid w:val="00235E8F"/>
    <w:rsid w:val="00237291"/>
    <w:rsid w:val="00237792"/>
    <w:rsid w:val="002377B0"/>
    <w:rsid w:val="002432EE"/>
    <w:rsid w:val="00243E9B"/>
    <w:rsid w:val="00245F2E"/>
    <w:rsid w:val="00246965"/>
    <w:rsid w:val="002505F9"/>
    <w:rsid w:val="0025095B"/>
    <w:rsid w:val="002519C0"/>
    <w:rsid w:val="00252630"/>
    <w:rsid w:val="002529A5"/>
    <w:rsid w:val="00253B2F"/>
    <w:rsid w:val="002555CB"/>
    <w:rsid w:val="0025678D"/>
    <w:rsid w:val="0026082B"/>
    <w:rsid w:val="00261364"/>
    <w:rsid w:val="00263FE4"/>
    <w:rsid w:val="002655AC"/>
    <w:rsid w:val="00265F38"/>
    <w:rsid w:val="00265F87"/>
    <w:rsid w:val="002705A5"/>
    <w:rsid w:val="00270AA6"/>
    <w:rsid w:val="00271A3B"/>
    <w:rsid w:val="00272D54"/>
    <w:rsid w:val="00273749"/>
    <w:rsid w:val="00281DF4"/>
    <w:rsid w:val="002834DA"/>
    <w:rsid w:val="00286DE7"/>
    <w:rsid w:val="0029025F"/>
    <w:rsid w:val="0029070E"/>
    <w:rsid w:val="00292EA0"/>
    <w:rsid w:val="00294BCD"/>
    <w:rsid w:val="00295182"/>
    <w:rsid w:val="002961AA"/>
    <w:rsid w:val="00297C0A"/>
    <w:rsid w:val="002A0BEB"/>
    <w:rsid w:val="002A2BB2"/>
    <w:rsid w:val="002A35A1"/>
    <w:rsid w:val="002A4BD9"/>
    <w:rsid w:val="002A64CE"/>
    <w:rsid w:val="002A739A"/>
    <w:rsid w:val="002B5B1D"/>
    <w:rsid w:val="002B5D90"/>
    <w:rsid w:val="002B61AF"/>
    <w:rsid w:val="002C05CD"/>
    <w:rsid w:val="002C1174"/>
    <w:rsid w:val="002C1532"/>
    <w:rsid w:val="002C1D70"/>
    <w:rsid w:val="002C4EEF"/>
    <w:rsid w:val="002C7304"/>
    <w:rsid w:val="002D12A1"/>
    <w:rsid w:val="002D2ED5"/>
    <w:rsid w:val="002D56C2"/>
    <w:rsid w:val="002D57EC"/>
    <w:rsid w:val="002E42BD"/>
    <w:rsid w:val="002E43CD"/>
    <w:rsid w:val="002F1A05"/>
    <w:rsid w:val="002F2C87"/>
    <w:rsid w:val="002F4897"/>
    <w:rsid w:val="002F7454"/>
    <w:rsid w:val="003010C3"/>
    <w:rsid w:val="00303F54"/>
    <w:rsid w:val="003049F1"/>
    <w:rsid w:val="003071CC"/>
    <w:rsid w:val="00307D84"/>
    <w:rsid w:val="00311198"/>
    <w:rsid w:val="00312936"/>
    <w:rsid w:val="003134B9"/>
    <w:rsid w:val="003148A5"/>
    <w:rsid w:val="00315CDC"/>
    <w:rsid w:val="00316B11"/>
    <w:rsid w:val="00320814"/>
    <w:rsid w:val="00320D34"/>
    <w:rsid w:val="00322C9B"/>
    <w:rsid w:val="00325209"/>
    <w:rsid w:val="0032672F"/>
    <w:rsid w:val="00326C1E"/>
    <w:rsid w:val="003273C4"/>
    <w:rsid w:val="00327904"/>
    <w:rsid w:val="00327F92"/>
    <w:rsid w:val="003315AF"/>
    <w:rsid w:val="003316FB"/>
    <w:rsid w:val="00331F53"/>
    <w:rsid w:val="00332DEA"/>
    <w:rsid w:val="003345ED"/>
    <w:rsid w:val="00335B7C"/>
    <w:rsid w:val="00335EB2"/>
    <w:rsid w:val="00336207"/>
    <w:rsid w:val="00336355"/>
    <w:rsid w:val="003374B4"/>
    <w:rsid w:val="003401D5"/>
    <w:rsid w:val="00340BF6"/>
    <w:rsid w:val="003423A9"/>
    <w:rsid w:val="00343645"/>
    <w:rsid w:val="003436BF"/>
    <w:rsid w:val="003454AE"/>
    <w:rsid w:val="00345CE4"/>
    <w:rsid w:val="00347EE9"/>
    <w:rsid w:val="00352774"/>
    <w:rsid w:val="00352D8A"/>
    <w:rsid w:val="00353DF2"/>
    <w:rsid w:val="00354125"/>
    <w:rsid w:val="00354B09"/>
    <w:rsid w:val="00357CA2"/>
    <w:rsid w:val="00365032"/>
    <w:rsid w:val="003659BA"/>
    <w:rsid w:val="00367FEA"/>
    <w:rsid w:val="00370031"/>
    <w:rsid w:val="0037138D"/>
    <w:rsid w:val="00374E2A"/>
    <w:rsid w:val="003756BF"/>
    <w:rsid w:val="0037758D"/>
    <w:rsid w:val="0038463C"/>
    <w:rsid w:val="00386425"/>
    <w:rsid w:val="00393BAE"/>
    <w:rsid w:val="00394D60"/>
    <w:rsid w:val="00395EEA"/>
    <w:rsid w:val="0039600D"/>
    <w:rsid w:val="00396C22"/>
    <w:rsid w:val="00397833"/>
    <w:rsid w:val="003A3FE0"/>
    <w:rsid w:val="003A43DD"/>
    <w:rsid w:val="003A53B8"/>
    <w:rsid w:val="003A6840"/>
    <w:rsid w:val="003A7EE9"/>
    <w:rsid w:val="003B00E9"/>
    <w:rsid w:val="003B0A74"/>
    <w:rsid w:val="003B1A8D"/>
    <w:rsid w:val="003B42AE"/>
    <w:rsid w:val="003B4A33"/>
    <w:rsid w:val="003B4F10"/>
    <w:rsid w:val="003C2E33"/>
    <w:rsid w:val="003C306B"/>
    <w:rsid w:val="003C3F0E"/>
    <w:rsid w:val="003C55F3"/>
    <w:rsid w:val="003C7798"/>
    <w:rsid w:val="003D7673"/>
    <w:rsid w:val="003E0A9E"/>
    <w:rsid w:val="003E0B03"/>
    <w:rsid w:val="003E118F"/>
    <w:rsid w:val="003E2881"/>
    <w:rsid w:val="003E3B87"/>
    <w:rsid w:val="003E67B9"/>
    <w:rsid w:val="003E7B6C"/>
    <w:rsid w:val="003F0221"/>
    <w:rsid w:val="003F02A7"/>
    <w:rsid w:val="003F0843"/>
    <w:rsid w:val="003F10B8"/>
    <w:rsid w:val="003F21E8"/>
    <w:rsid w:val="003F2741"/>
    <w:rsid w:val="003F2E19"/>
    <w:rsid w:val="003F45ED"/>
    <w:rsid w:val="003F5AD8"/>
    <w:rsid w:val="003F76C8"/>
    <w:rsid w:val="004017CA"/>
    <w:rsid w:val="00404F32"/>
    <w:rsid w:val="00405B6E"/>
    <w:rsid w:val="00405E33"/>
    <w:rsid w:val="00406000"/>
    <w:rsid w:val="004105B5"/>
    <w:rsid w:val="00411C29"/>
    <w:rsid w:val="00411F95"/>
    <w:rsid w:val="004147A6"/>
    <w:rsid w:val="0041488B"/>
    <w:rsid w:val="00416614"/>
    <w:rsid w:val="00420D02"/>
    <w:rsid w:val="00422241"/>
    <w:rsid w:val="00422F6A"/>
    <w:rsid w:val="004249D7"/>
    <w:rsid w:val="00424A51"/>
    <w:rsid w:val="00426A08"/>
    <w:rsid w:val="00426CE1"/>
    <w:rsid w:val="0043626B"/>
    <w:rsid w:val="0043653A"/>
    <w:rsid w:val="00436EDF"/>
    <w:rsid w:val="00437C17"/>
    <w:rsid w:val="0044362B"/>
    <w:rsid w:val="00444952"/>
    <w:rsid w:val="00444BBC"/>
    <w:rsid w:val="00445B0B"/>
    <w:rsid w:val="004472A6"/>
    <w:rsid w:val="004479D7"/>
    <w:rsid w:val="0045040A"/>
    <w:rsid w:val="00451791"/>
    <w:rsid w:val="0045336D"/>
    <w:rsid w:val="00455325"/>
    <w:rsid w:val="004570BB"/>
    <w:rsid w:val="00460291"/>
    <w:rsid w:val="00464D0F"/>
    <w:rsid w:val="00475813"/>
    <w:rsid w:val="00476D46"/>
    <w:rsid w:val="00481DEA"/>
    <w:rsid w:val="00483E32"/>
    <w:rsid w:val="004862F2"/>
    <w:rsid w:val="00486BD3"/>
    <w:rsid w:val="00487C2D"/>
    <w:rsid w:val="004912F5"/>
    <w:rsid w:val="00494C5E"/>
    <w:rsid w:val="00495C31"/>
    <w:rsid w:val="004A0109"/>
    <w:rsid w:val="004A13E9"/>
    <w:rsid w:val="004A2D0C"/>
    <w:rsid w:val="004A2E4D"/>
    <w:rsid w:val="004A2F0B"/>
    <w:rsid w:val="004A3546"/>
    <w:rsid w:val="004A4C95"/>
    <w:rsid w:val="004A58D0"/>
    <w:rsid w:val="004A6803"/>
    <w:rsid w:val="004A6A9F"/>
    <w:rsid w:val="004A6DB1"/>
    <w:rsid w:val="004A792C"/>
    <w:rsid w:val="004B021E"/>
    <w:rsid w:val="004B0419"/>
    <w:rsid w:val="004B3275"/>
    <w:rsid w:val="004B360B"/>
    <w:rsid w:val="004B576A"/>
    <w:rsid w:val="004B6023"/>
    <w:rsid w:val="004C0086"/>
    <w:rsid w:val="004C15B5"/>
    <w:rsid w:val="004C2B33"/>
    <w:rsid w:val="004C53F4"/>
    <w:rsid w:val="004C6C8C"/>
    <w:rsid w:val="004D11D2"/>
    <w:rsid w:val="004D2206"/>
    <w:rsid w:val="004D2730"/>
    <w:rsid w:val="004D2B3F"/>
    <w:rsid w:val="004D31ED"/>
    <w:rsid w:val="004D37BA"/>
    <w:rsid w:val="004D69F3"/>
    <w:rsid w:val="004E1CAE"/>
    <w:rsid w:val="004E1CE1"/>
    <w:rsid w:val="004E25B1"/>
    <w:rsid w:val="004E3A0A"/>
    <w:rsid w:val="004E4027"/>
    <w:rsid w:val="004E58B7"/>
    <w:rsid w:val="004E7649"/>
    <w:rsid w:val="004F0E8E"/>
    <w:rsid w:val="004F3E5A"/>
    <w:rsid w:val="004F4E2F"/>
    <w:rsid w:val="004F595F"/>
    <w:rsid w:val="004F7F59"/>
    <w:rsid w:val="00500B01"/>
    <w:rsid w:val="00504A78"/>
    <w:rsid w:val="00506A1C"/>
    <w:rsid w:val="00506B2F"/>
    <w:rsid w:val="00507600"/>
    <w:rsid w:val="00513540"/>
    <w:rsid w:val="00514083"/>
    <w:rsid w:val="00515077"/>
    <w:rsid w:val="0051554A"/>
    <w:rsid w:val="00517E59"/>
    <w:rsid w:val="00521546"/>
    <w:rsid w:val="0053026F"/>
    <w:rsid w:val="00530452"/>
    <w:rsid w:val="0053434C"/>
    <w:rsid w:val="00534385"/>
    <w:rsid w:val="00534FBC"/>
    <w:rsid w:val="00540532"/>
    <w:rsid w:val="00541FD7"/>
    <w:rsid w:val="00544358"/>
    <w:rsid w:val="00546036"/>
    <w:rsid w:val="00551724"/>
    <w:rsid w:val="00551CAE"/>
    <w:rsid w:val="0055294D"/>
    <w:rsid w:val="0055388B"/>
    <w:rsid w:val="0055392D"/>
    <w:rsid w:val="005549BF"/>
    <w:rsid w:val="00554EA2"/>
    <w:rsid w:val="0055551E"/>
    <w:rsid w:val="00555A71"/>
    <w:rsid w:val="005610AA"/>
    <w:rsid w:val="005652B0"/>
    <w:rsid w:val="00565E89"/>
    <w:rsid w:val="00566139"/>
    <w:rsid w:val="00567C52"/>
    <w:rsid w:val="00570A15"/>
    <w:rsid w:val="00571805"/>
    <w:rsid w:val="00571D07"/>
    <w:rsid w:val="00571E27"/>
    <w:rsid w:val="00572EF7"/>
    <w:rsid w:val="00574A9B"/>
    <w:rsid w:val="00575C18"/>
    <w:rsid w:val="005778C7"/>
    <w:rsid w:val="00577DAB"/>
    <w:rsid w:val="00580A2D"/>
    <w:rsid w:val="005814C4"/>
    <w:rsid w:val="00581EA6"/>
    <w:rsid w:val="00582BAF"/>
    <w:rsid w:val="0058636C"/>
    <w:rsid w:val="00586CAA"/>
    <w:rsid w:val="00590A6A"/>
    <w:rsid w:val="00590F12"/>
    <w:rsid w:val="0059413F"/>
    <w:rsid w:val="00597176"/>
    <w:rsid w:val="005A0DCF"/>
    <w:rsid w:val="005A1EEF"/>
    <w:rsid w:val="005A5A31"/>
    <w:rsid w:val="005A5E31"/>
    <w:rsid w:val="005B0928"/>
    <w:rsid w:val="005B2226"/>
    <w:rsid w:val="005B3DB4"/>
    <w:rsid w:val="005B4457"/>
    <w:rsid w:val="005B51E6"/>
    <w:rsid w:val="005B5836"/>
    <w:rsid w:val="005B6FA5"/>
    <w:rsid w:val="005B74C3"/>
    <w:rsid w:val="005C071C"/>
    <w:rsid w:val="005C0E9A"/>
    <w:rsid w:val="005C2632"/>
    <w:rsid w:val="005C40B8"/>
    <w:rsid w:val="005C5C54"/>
    <w:rsid w:val="005C64EB"/>
    <w:rsid w:val="005C7473"/>
    <w:rsid w:val="005D1891"/>
    <w:rsid w:val="005D2A37"/>
    <w:rsid w:val="005D4A81"/>
    <w:rsid w:val="005D6551"/>
    <w:rsid w:val="005D67FA"/>
    <w:rsid w:val="005E32C7"/>
    <w:rsid w:val="005E3807"/>
    <w:rsid w:val="005E3EE4"/>
    <w:rsid w:val="005E4416"/>
    <w:rsid w:val="005E6960"/>
    <w:rsid w:val="005E7EDF"/>
    <w:rsid w:val="005F3E81"/>
    <w:rsid w:val="005F5017"/>
    <w:rsid w:val="005F61C2"/>
    <w:rsid w:val="0060033E"/>
    <w:rsid w:val="0060170E"/>
    <w:rsid w:val="0060212E"/>
    <w:rsid w:val="00606BFF"/>
    <w:rsid w:val="00607891"/>
    <w:rsid w:val="006078BE"/>
    <w:rsid w:val="00611224"/>
    <w:rsid w:val="006117D7"/>
    <w:rsid w:val="00614F26"/>
    <w:rsid w:val="00616EC5"/>
    <w:rsid w:val="0061751F"/>
    <w:rsid w:val="00620D16"/>
    <w:rsid w:val="00621AF4"/>
    <w:rsid w:val="006239F3"/>
    <w:rsid w:val="006240CB"/>
    <w:rsid w:val="00626C19"/>
    <w:rsid w:val="00633970"/>
    <w:rsid w:val="00634C47"/>
    <w:rsid w:val="00634DF9"/>
    <w:rsid w:val="00635A16"/>
    <w:rsid w:val="00635AF9"/>
    <w:rsid w:val="00637943"/>
    <w:rsid w:val="0064262C"/>
    <w:rsid w:val="00645069"/>
    <w:rsid w:val="00645288"/>
    <w:rsid w:val="00646D7E"/>
    <w:rsid w:val="006471EF"/>
    <w:rsid w:val="00647C2B"/>
    <w:rsid w:val="00650A98"/>
    <w:rsid w:val="00650CAB"/>
    <w:rsid w:val="00651E25"/>
    <w:rsid w:val="00651E52"/>
    <w:rsid w:val="00653804"/>
    <w:rsid w:val="00655643"/>
    <w:rsid w:val="00660E51"/>
    <w:rsid w:val="006616AA"/>
    <w:rsid w:val="00663F39"/>
    <w:rsid w:val="006645FB"/>
    <w:rsid w:val="00665EC9"/>
    <w:rsid w:val="00667BE7"/>
    <w:rsid w:val="0067474A"/>
    <w:rsid w:val="00681E85"/>
    <w:rsid w:val="006843C7"/>
    <w:rsid w:val="00684B40"/>
    <w:rsid w:val="006851E8"/>
    <w:rsid w:val="0068540C"/>
    <w:rsid w:val="00686F08"/>
    <w:rsid w:val="0068718A"/>
    <w:rsid w:val="00687602"/>
    <w:rsid w:val="006879BB"/>
    <w:rsid w:val="00687E70"/>
    <w:rsid w:val="0069346B"/>
    <w:rsid w:val="006938AF"/>
    <w:rsid w:val="00694183"/>
    <w:rsid w:val="00696B86"/>
    <w:rsid w:val="006A179F"/>
    <w:rsid w:val="006A285B"/>
    <w:rsid w:val="006A331E"/>
    <w:rsid w:val="006B089F"/>
    <w:rsid w:val="006B1BF3"/>
    <w:rsid w:val="006B7500"/>
    <w:rsid w:val="006C2235"/>
    <w:rsid w:val="006C2D88"/>
    <w:rsid w:val="006C2EB0"/>
    <w:rsid w:val="006C6688"/>
    <w:rsid w:val="006D0852"/>
    <w:rsid w:val="006D1934"/>
    <w:rsid w:val="006D5318"/>
    <w:rsid w:val="006D754C"/>
    <w:rsid w:val="006D77A6"/>
    <w:rsid w:val="006E2622"/>
    <w:rsid w:val="006E4F73"/>
    <w:rsid w:val="006E698A"/>
    <w:rsid w:val="006E7E70"/>
    <w:rsid w:val="006F192E"/>
    <w:rsid w:val="006F19DA"/>
    <w:rsid w:val="006F377E"/>
    <w:rsid w:val="006F6916"/>
    <w:rsid w:val="00700943"/>
    <w:rsid w:val="0070235F"/>
    <w:rsid w:val="00702983"/>
    <w:rsid w:val="00702E28"/>
    <w:rsid w:val="00703AE8"/>
    <w:rsid w:val="007040EA"/>
    <w:rsid w:val="00707E9F"/>
    <w:rsid w:val="0071112C"/>
    <w:rsid w:val="00715C30"/>
    <w:rsid w:val="00717EF8"/>
    <w:rsid w:val="0072114E"/>
    <w:rsid w:val="0072508F"/>
    <w:rsid w:val="007255E6"/>
    <w:rsid w:val="00732658"/>
    <w:rsid w:val="00732E10"/>
    <w:rsid w:val="00733596"/>
    <w:rsid w:val="007338AF"/>
    <w:rsid w:val="00733A53"/>
    <w:rsid w:val="0073452B"/>
    <w:rsid w:val="00735063"/>
    <w:rsid w:val="0073702D"/>
    <w:rsid w:val="007429CE"/>
    <w:rsid w:val="00742B97"/>
    <w:rsid w:val="00744851"/>
    <w:rsid w:val="00746C21"/>
    <w:rsid w:val="00746C55"/>
    <w:rsid w:val="0075071D"/>
    <w:rsid w:val="007535C7"/>
    <w:rsid w:val="007572F1"/>
    <w:rsid w:val="0076232B"/>
    <w:rsid w:val="00764491"/>
    <w:rsid w:val="0077475F"/>
    <w:rsid w:val="0077534F"/>
    <w:rsid w:val="00780CDC"/>
    <w:rsid w:val="00780F35"/>
    <w:rsid w:val="00782CDB"/>
    <w:rsid w:val="00783642"/>
    <w:rsid w:val="00786033"/>
    <w:rsid w:val="00791C73"/>
    <w:rsid w:val="00791EFE"/>
    <w:rsid w:val="007924F7"/>
    <w:rsid w:val="0079285B"/>
    <w:rsid w:val="007932C0"/>
    <w:rsid w:val="00793FFA"/>
    <w:rsid w:val="007951C4"/>
    <w:rsid w:val="007A0DE4"/>
    <w:rsid w:val="007A31D4"/>
    <w:rsid w:val="007B7516"/>
    <w:rsid w:val="007C49DB"/>
    <w:rsid w:val="007C4AC4"/>
    <w:rsid w:val="007C508F"/>
    <w:rsid w:val="007C7833"/>
    <w:rsid w:val="007D1E1E"/>
    <w:rsid w:val="007D537D"/>
    <w:rsid w:val="007E3911"/>
    <w:rsid w:val="007E3D8F"/>
    <w:rsid w:val="007E4DE2"/>
    <w:rsid w:val="007E4ED8"/>
    <w:rsid w:val="007F2655"/>
    <w:rsid w:val="007F2D18"/>
    <w:rsid w:val="007F3251"/>
    <w:rsid w:val="007F5449"/>
    <w:rsid w:val="007F6071"/>
    <w:rsid w:val="007F6C64"/>
    <w:rsid w:val="007F7021"/>
    <w:rsid w:val="007F74CA"/>
    <w:rsid w:val="00800963"/>
    <w:rsid w:val="0080264D"/>
    <w:rsid w:val="00803BD2"/>
    <w:rsid w:val="00806A7A"/>
    <w:rsid w:val="00820D6D"/>
    <w:rsid w:val="008228DD"/>
    <w:rsid w:val="00824723"/>
    <w:rsid w:val="00824A97"/>
    <w:rsid w:val="00827023"/>
    <w:rsid w:val="00831D6D"/>
    <w:rsid w:val="00831F82"/>
    <w:rsid w:val="00833FA9"/>
    <w:rsid w:val="00834950"/>
    <w:rsid w:val="00834C5C"/>
    <w:rsid w:val="008357F4"/>
    <w:rsid w:val="00835FA9"/>
    <w:rsid w:val="00837048"/>
    <w:rsid w:val="008408E5"/>
    <w:rsid w:val="00842637"/>
    <w:rsid w:val="008437F2"/>
    <w:rsid w:val="00845751"/>
    <w:rsid w:val="00847D88"/>
    <w:rsid w:val="00847E48"/>
    <w:rsid w:val="00850AAD"/>
    <w:rsid w:val="00850C8C"/>
    <w:rsid w:val="008540FD"/>
    <w:rsid w:val="0085482F"/>
    <w:rsid w:val="00854D57"/>
    <w:rsid w:val="0085507E"/>
    <w:rsid w:val="00855BB4"/>
    <w:rsid w:val="00857B5B"/>
    <w:rsid w:val="00864DF9"/>
    <w:rsid w:val="00866D04"/>
    <w:rsid w:val="00870B47"/>
    <w:rsid w:val="00873A10"/>
    <w:rsid w:val="00873F3A"/>
    <w:rsid w:val="008749CA"/>
    <w:rsid w:val="00874A14"/>
    <w:rsid w:val="0087641A"/>
    <w:rsid w:val="008800DD"/>
    <w:rsid w:val="00880BA6"/>
    <w:rsid w:val="0088139A"/>
    <w:rsid w:val="0088240B"/>
    <w:rsid w:val="0088368B"/>
    <w:rsid w:val="00885BD8"/>
    <w:rsid w:val="00885F86"/>
    <w:rsid w:val="008863E9"/>
    <w:rsid w:val="00890682"/>
    <w:rsid w:val="00890EF2"/>
    <w:rsid w:val="00892B9A"/>
    <w:rsid w:val="00893604"/>
    <w:rsid w:val="00893F24"/>
    <w:rsid w:val="00894B33"/>
    <w:rsid w:val="00895FC5"/>
    <w:rsid w:val="008965B0"/>
    <w:rsid w:val="00896C55"/>
    <w:rsid w:val="008A2C15"/>
    <w:rsid w:val="008A3220"/>
    <w:rsid w:val="008A446E"/>
    <w:rsid w:val="008A54D5"/>
    <w:rsid w:val="008A58AA"/>
    <w:rsid w:val="008B5282"/>
    <w:rsid w:val="008B5B75"/>
    <w:rsid w:val="008B6309"/>
    <w:rsid w:val="008B781C"/>
    <w:rsid w:val="008C25F6"/>
    <w:rsid w:val="008C5C08"/>
    <w:rsid w:val="008C7A80"/>
    <w:rsid w:val="008C7F4A"/>
    <w:rsid w:val="008D0F60"/>
    <w:rsid w:val="008D1CD6"/>
    <w:rsid w:val="008D1ECF"/>
    <w:rsid w:val="008D29BA"/>
    <w:rsid w:val="008E0E58"/>
    <w:rsid w:val="008E30EC"/>
    <w:rsid w:val="008E4DD5"/>
    <w:rsid w:val="008E6B48"/>
    <w:rsid w:val="008F07F6"/>
    <w:rsid w:val="008F46BB"/>
    <w:rsid w:val="008F48AD"/>
    <w:rsid w:val="008F5F39"/>
    <w:rsid w:val="008F6FA8"/>
    <w:rsid w:val="008F7F2E"/>
    <w:rsid w:val="00900085"/>
    <w:rsid w:val="00900576"/>
    <w:rsid w:val="00903639"/>
    <w:rsid w:val="00905FD2"/>
    <w:rsid w:val="00906A28"/>
    <w:rsid w:val="00906D2A"/>
    <w:rsid w:val="00910566"/>
    <w:rsid w:val="00911873"/>
    <w:rsid w:val="00912FC8"/>
    <w:rsid w:val="009131CD"/>
    <w:rsid w:val="00914B0D"/>
    <w:rsid w:val="0091772E"/>
    <w:rsid w:val="00920FCF"/>
    <w:rsid w:val="009223F9"/>
    <w:rsid w:val="009232A2"/>
    <w:rsid w:val="00924CB4"/>
    <w:rsid w:val="009262A3"/>
    <w:rsid w:val="009307FC"/>
    <w:rsid w:val="009309A5"/>
    <w:rsid w:val="00930EEB"/>
    <w:rsid w:val="00930FB4"/>
    <w:rsid w:val="00931DB8"/>
    <w:rsid w:val="009326EE"/>
    <w:rsid w:val="00932888"/>
    <w:rsid w:val="00933D5F"/>
    <w:rsid w:val="0093680E"/>
    <w:rsid w:val="00940194"/>
    <w:rsid w:val="0094022E"/>
    <w:rsid w:val="00940D32"/>
    <w:rsid w:val="00945AC9"/>
    <w:rsid w:val="009523E9"/>
    <w:rsid w:val="00955BAC"/>
    <w:rsid w:val="0095660A"/>
    <w:rsid w:val="009574BF"/>
    <w:rsid w:val="009606D9"/>
    <w:rsid w:val="00960F89"/>
    <w:rsid w:val="009612A3"/>
    <w:rsid w:val="00961917"/>
    <w:rsid w:val="00966931"/>
    <w:rsid w:val="009707B7"/>
    <w:rsid w:val="00970931"/>
    <w:rsid w:val="00970AA9"/>
    <w:rsid w:val="009712AA"/>
    <w:rsid w:val="009724B0"/>
    <w:rsid w:val="009743EC"/>
    <w:rsid w:val="00980209"/>
    <w:rsid w:val="0098211C"/>
    <w:rsid w:val="00991CCD"/>
    <w:rsid w:val="009965C0"/>
    <w:rsid w:val="00996714"/>
    <w:rsid w:val="009A0230"/>
    <w:rsid w:val="009A0D54"/>
    <w:rsid w:val="009A142A"/>
    <w:rsid w:val="009A250E"/>
    <w:rsid w:val="009A25B6"/>
    <w:rsid w:val="009A3FC2"/>
    <w:rsid w:val="009A5A98"/>
    <w:rsid w:val="009A6780"/>
    <w:rsid w:val="009A7571"/>
    <w:rsid w:val="009A7AA2"/>
    <w:rsid w:val="009B1527"/>
    <w:rsid w:val="009B458E"/>
    <w:rsid w:val="009B59CF"/>
    <w:rsid w:val="009B6234"/>
    <w:rsid w:val="009B7E92"/>
    <w:rsid w:val="009C1AC4"/>
    <w:rsid w:val="009C3BE9"/>
    <w:rsid w:val="009C61A1"/>
    <w:rsid w:val="009C61A9"/>
    <w:rsid w:val="009C6BB8"/>
    <w:rsid w:val="009D3F2D"/>
    <w:rsid w:val="009D61E8"/>
    <w:rsid w:val="009E24C1"/>
    <w:rsid w:val="009E447B"/>
    <w:rsid w:val="009E66A2"/>
    <w:rsid w:val="009E7184"/>
    <w:rsid w:val="009E79CF"/>
    <w:rsid w:val="009F07E6"/>
    <w:rsid w:val="009F116C"/>
    <w:rsid w:val="009F530F"/>
    <w:rsid w:val="009F5C34"/>
    <w:rsid w:val="009F6784"/>
    <w:rsid w:val="009F75BC"/>
    <w:rsid w:val="00A02E2B"/>
    <w:rsid w:val="00A030A2"/>
    <w:rsid w:val="00A06D74"/>
    <w:rsid w:val="00A07407"/>
    <w:rsid w:val="00A10F76"/>
    <w:rsid w:val="00A151DA"/>
    <w:rsid w:val="00A156FE"/>
    <w:rsid w:val="00A1626C"/>
    <w:rsid w:val="00A217FE"/>
    <w:rsid w:val="00A255A2"/>
    <w:rsid w:val="00A25A9A"/>
    <w:rsid w:val="00A276F1"/>
    <w:rsid w:val="00A31299"/>
    <w:rsid w:val="00A322E6"/>
    <w:rsid w:val="00A36591"/>
    <w:rsid w:val="00A3720A"/>
    <w:rsid w:val="00A40A42"/>
    <w:rsid w:val="00A41A38"/>
    <w:rsid w:val="00A42FA9"/>
    <w:rsid w:val="00A4330E"/>
    <w:rsid w:val="00A447E6"/>
    <w:rsid w:val="00A454A2"/>
    <w:rsid w:val="00A47F43"/>
    <w:rsid w:val="00A53136"/>
    <w:rsid w:val="00A53E2D"/>
    <w:rsid w:val="00A54B88"/>
    <w:rsid w:val="00A54EEF"/>
    <w:rsid w:val="00A624D0"/>
    <w:rsid w:val="00A64CF6"/>
    <w:rsid w:val="00A65C88"/>
    <w:rsid w:val="00A65E33"/>
    <w:rsid w:val="00A717EC"/>
    <w:rsid w:val="00A76355"/>
    <w:rsid w:val="00A77FDD"/>
    <w:rsid w:val="00A81556"/>
    <w:rsid w:val="00A85ADE"/>
    <w:rsid w:val="00A90B7F"/>
    <w:rsid w:val="00A91801"/>
    <w:rsid w:val="00A92FE6"/>
    <w:rsid w:val="00A946F6"/>
    <w:rsid w:val="00A95538"/>
    <w:rsid w:val="00A95835"/>
    <w:rsid w:val="00A959F0"/>
    <w:rsid w:val="00A96A64"/>
    <w:rsid w:val="00AA19CE"/>
    <w:rsid w:val="00AA2321"/>
    <w:rsid w:val="00AA4763"/>
    <w:rsid w:val="00AA4E68"/>
    <w:rsid w:val="00AA7238"/>
    <w:rsid w:val="00AA7ABD"/>
    <w:rsid w:val="00AB09EF"/>
    <w:rsid w:val="00AB24F4"/>
    <w:rsid w:val="00AB78A5"/>
    <w:rsid w:val="00AD10FB"/>
    <w:rsid w:val="00AD133B"/>
    <w:rsid w:val="00AD3810"/>
    <w:rsid w:val="00AE789E"/>
    <w:rsid w:val="00AF0D62"/>
    <w:rsid w:val="00AF0E9E"/>
    <w:rsid w:val="00AF1858"/>
    <w:rsid w:val="00AF2EB4"/>
    <w:rsid w:val="00AF34A7"/>
    <w:rsid w:val="00AF6449"/>
    <w:rsid w:val="00AF65D7"/>
    <w:rsid w:val="00AF7034"/>
    <w:rsid w:val="00B007A4"/>
    <w:rsid w:val="00B0179E"/>
    <w:rsid w:val="00B03DFC"/>
    <w:rsid w:val="00B10EF7"/>
    <w:rsid w:val="00B11535"/>
    <w:rsid w:val="00B1189B"/>
    <w:rsid w:val="00B15F7C"/>
    <w:rsid w:val="00B17712"/>
    <w:rsid w:val="00B17CE5"/>
    <w:rsid w:val="00B23126"/>
    <w:rsid w:val="00B23986"/>
    <w:rsid w:val="00B2592C"/>
    <w:rsid w:val="00B2678D"/>
    <w:rsid w:val="00B26C03"/>
    <w:rsid w:val="00B3065F"/>
    <w:rsid w:val="00B37CF7"/>
    <w:rsid w:val="00B4041D"/>
    <w:rsid w:val="00B411C0"/>
    <w:rsid w:val="00B4125B"/>
    <w:rsid w:val="00B4157B"/>
    <w:rsid w:val="00B4159B"/>
    <w:rsid w:val="00B44991"/>
    <w:rsid w:val="00B46D36"/>
    <w:rsid w:val="00B502E1"/>
    <w:rsid w:val="00B50B97"/>
    <w:rsid w:val="00B5194C"/>
    <w:rsid w:val="00B53963"/>
    <w:rsid w:val="00B55A72"/>
    <w:rsid w:val="00B627F1"/>
    <w:rsid w:val="00B636E4"/>
    <w:rsid w:val="00B63AF3"/>
    <w:rsid w:val="00B6480D"/>
    <w:rsid w:val="00B735B2"/>
    <w:rsid w:val="00B7643B"/>
    <w:rsid w:val="00B76D92"/>
    <w:rsid w:val="00B776CE"/>
    <w:rsid w:val="00B803D6"/>
    <w:rsid w:val="00B80702"/>
    <w:rsid w:val="00B816BC"/>
    <w:rsid w:val="00B817A9"/>
    <w:rsid w:val="00B81CF2"/>
    <w:rsid w:val="00B822EE"/>
    <w:rsid w:val="00B85B4F"/>
    <w:rsid w:val="00B87400"/>
    <w:rsid w:val="00B9230A"/>
    <w:rsid w:val="00B93549"/>
    <w:rsid w:val="00B95441"/>
    <w:rsid w:val="00B95B24"/>
    <w:rsid w:val="00B96CAB"/>
    <w:rsid w:val="00BA1804"/>
    <w:rsid w:val="00BA28A0"/>
    <w:rsid w:val="00BA49C5"/>
    <w:rsid w:val="00BA54E5"/>
    <w:rsid w:val="00BA70BD"/>
    <w:rsid w:val="00BB1979"/>
    <w:rsid w:val="00BB2002"/>
    <w:rsid w:val="00BB59C2"/>
    <w:rsid w:val="00BB5F1A"/>
    <w:rsid w:val="00BB62E9"/>
    <w:rsid w:val="00BB7583"/>
    <w:rsid w:val="00BC20D4"/>
    <w:rsid w:val="00BC7F15"/>
    <w:rsid w:val="00BD160D"/>
    <w:rsid w:val="00BD1A2E"/>
    <w:rsid w:val="00BD2A26"/>
    <w:rsid w:val="00BD2ABA"/>
    <w:rsid w:val="00BD3F00"/>
    <w:rsid w:val="00BD6154"/>
    <w:rsid w:val="00BD72E4"/>
    <w:rsid w:val="00BE06DB"/>
    <w:rsid w:val="00BE1D91"/>
    <w:rsid w:val="00BE408D"/>
    <w:rsid w:val="00BE55AF"/>
    <w:rsid w:val="00BE6EF8"/>
    <w:rsid w:val="00BE76B4"/>
    <w:rsid w:val="00BF252B"/>
    <w:rsid w:val="00BF2BF3"/>
    <w:rsid w:val="00BF51F8"/>
    <w:rsid w:val="00BF78B5"/>
    <w:rsid w:val="00C01432"/>
    <w:rsid w:val="00C03F06"/>
    <w:rsid w:val="00C105B8"/>
    <w:rsid w:val="00C10742"/>
    <w:rsid w:val="00C1191C"/>
    <w:rsid w:val="00C11F21"/>
    <w:rsid w:val="00C1204C"/>
    <w:rsid w:val="00C12C2E"/>
    <w:rsid w:val="00C15979"/>
    <w:rsid w:val="00C203FB"/>
    <w:rsid w:val="00C2149B"/>
    <w:rsid w:val="00C22376"/>
    <w:rsid w:val="00C250CD"/>
    <w:rsid w:val="00C25583"/>
    <w:rsid w:val="00C329B5"/>
    <w:rsid w:val="00C337DD"/>
    <w:rsid w:val="00C36036"/>
    <w:rsid w:val="00C37B51"/>
    <w:rsid w:val="00C37F7E"/>
    <w:rsid w:val="00C401E1"/>
    <w:rsid w:val="00C4195A"/>
    <w:rsid w:val="00C42DF0"/>
    <w:rsid w:val="00C42EFD"/>
    <w:rsid w:val="00C430A2"/>
    <w:rsid w:val="00C4364E"/>
    <w:rsid w:val="00C43E11"/>
    <w:rsid w:val="00C45CFC"/>
    <w:rsid w:val="00C47C95"/>
    <w:rsid w:val="00C51E27"/>
    <w:rsid w:val="00C5420D"/>
    <w:rsid w:val="00C55EAE"/>
    <w:rsid w:val="00C56237"/>
    <w:rsid w:val="00C57790"/>
    <w:rsid w:val="00C6082B"/>
    <w:rsid w:val="00C60DB2"/>
    <w:rsid w:val="00C63443"/>
    <w:rsid w:val="00C6507A"/>
    <w:rsid w:val="00C65971"/>
    <w:rsid w:val="00C6769F"/>
    <w:rsid w:val="00C67729"/>
    <w:rsid w:val="00C730CB"/>
    <w:rsid w:val="00C7421B"/>
    <w:rsid w:val="00C751B1"/>
    <w:rsid w:val="00C76681"/>
    <w:rsid w:val="00C90E6F"/>
    <w:rsid w:val="00C92400"/>
    <w:rsid w:val="00C9496B"/>
    <w:rsid w:val="00C94A41"/>
    <w:rsid w:val="00C95E9B"/>
    <w:rsid w:val="00CA1F2F"/>
    <w:rsid w:val="00CA2366"/>
    <w:rsid w:val="00CA390C"/>
    <w:rsid w:val="00CA4E5B"/>
    <w:rsid w:val="00CA5105"/>
    <w:rsid w:val="00CA7339"/>
    <w:rsid w:val="00CB5D87"/>
    <w:rsid w:val="00CB6E73"/>
    <w:rsid w:val="00CB7681"/>
    <w:rsid w:val="00CC10C0"/>
    <w:rsid w:val="00CC115F"/>
    <w:rsid w:val="00CC13CE"/>
    <w:rsid w:val="00CC1A82"/>
    <w:rsid w:val="00CC2B54"/>
    <w:rsid w:val="00CC66B1"/>
    <w:rsid w:val="00CC77B6"/>
    <w:rsid w:val="00CD217C"/>
    <w:rsid w:val="00CD33C1"/>
    <w:rsid w:val="00CD3D77"/>
    <w:rsid w:val="00CD5B42"/>
    <w:rsid w:val="00CE0791"/>
    <w:rsid w:val="00CE21B8"/>
    <w:rsid w:val="00CE471B"/>
    <w:rsid w:val="00CE6B11"/>
    <w:rsid w:val="00CE7928"/>
    <w:rsid w:val="00CE7BE0"/>
    <w:rsid w:val="00CF5F19"/>
    <w:rsid w:val="00CF644C"/>
    <w:rsid w:val="00CF6561"/>
    <w:rsid w:val="00D008AC"/>
    <w:rsid w:val="00D073D0"/>
    <w:rsid w:val="00D121D2"/>
    <w:rsid w:val="00D12D25"/>
    <w:rsid w:val="00D13769"/>
    <w:rsid w:val="00D14833"/>
    <w:rsid w:val="00D15212"/>
    <w:rsid w:val="00D179F9"/>
    <w:rsid w:val="00D201AC"/>
    <w:rsid w:val="00D20377"/>
    <w:rsid w:val="00D203C7"/>
    <w:rsid w:val="00D20C5D"/>
    <w:rsid w:val="00D2145D"/>
    <w:rsid w:val="00D22DA3"/>
    <w:rsid w:val="00D2339B"/>
    <w:rsid w:val="00D24747"/>
    <w:rsid w:val="00D25934"/>
    <w:rsid w:val="00D27363"/>
    <w:rsid w:val="00D3001C"/>
    <w:rsid w:val="00D34A2F"/>
    <w:rsid w:val="00D3570D"/>
    <w:rsid w:val="00D4041B"/>
    <w:rsid w:val="00D42B95"/>
    <w:rsid w:val="00D44786"/>
    <w:rsid w:val="00D451CF"/>
    <w:rsid w:val="00D50522"/>
    <w:rsid w:val="00D52726"/>
    <w:rsid w:val="00D545E7"/>
    <w:rsid w:val="00D5777A"/>
    <w:rsid w:val="00D57C47"/>
    <w:rsid w:val="00D62693"/>
    <w:rsid w:val="00D62B8E"/>
    <w:rsid w:val="00D64602"/>
    <w:rsid w:val="00D65BFD"/>
    <w:rsid w:val="00D66146"/>
    <w:rsid w:val="00D66F00"/>
    <w:rsid w:val="00D6743D"/>
    <w:rsid w:val="00D67F41"/>
    <w:rsid w:val="00D72D96"/>
    <w:rsid w:val="00D749B2"/>
    <w:rsid w:val="00D76B46"/>
    <w:rsid w:val="00D7708C"/>
    <w:rsid w:val="00D7789D"/>
    <w:rsid w:val="00D83838"/>
    <w:rsid w:val="00D84FDD"/>
    <w:rsid w:val="00D87DCC"/>
    <w:rsid w:val="00D90759"/>
    <w:rsid w:val="00D97B60"/>
    <w:rsid w:val="00D97E43"/>
    <w:rsid w:val="00DA6D28"/>
    <w:rsid w:val="00DB439C"/>
    <w:rsid w:val="00DB5F0B"/>
    <w:rsid w:val="00DB784B"/>
    <w:rsid w:val="00DC2015"/>
    <w:rsid w:val="00DC5E22"/>
    <w:rsid w:val="00DC6135"/>
    <w:rsid w:val="00DC7D1D"/>
    <w:rsid w:val="00DD115D"/>
    <w:rsid w:val="00DD59E1"/>
    <w:rsid w:val="00DE0342"/>
    <w:rsid w:val="00DE35D8"/>
    <w:rsid w:val="00DE3CEE"/>
    <w:rsid w:val="00DE3F37"/>
    <w:rsid w:val="00DE628E"/>
    <w:rsid w:val="00DE799D"/>
    <w:rsid w:val="00DF0A4F"/>
    <w:rsid w:val="00DF0E50"/>
    <w:rsid w:val="00DF3655"/>
    <w:rsid w:val="00DF4D11"/>
    <w:rsid w:val="00DF6181"/>
    <w:rsid w:val="00DF79AB"/>
    <w:rsid w:val="00E028A3"/>
    <w:rsid w:val="00E02F1A"/>
    <w:rsid w:val="00E038AE"/>
    <w:rsid w:val="00E03A8F"/>
    <w:rsid w:val="00E03E4D"/>
    <w:rsid w:val="00E04D5A"/>
    <w:rsid w:val="00E07DBF"/>
    <w:rsid w:val="00E11FF9"/>
    <w:rsid w:val="00E122A7"/>
    <w:rsid w:val="00E1667B"/>
    <w:rsid w:val="00E20B95"/>
    <w:rsid w:val="00E20FF3"/>
    <w:rsid w:val="00E21532"/>
    <w:rsid w:val="00E21EB8"/>
    <w:rsid w:val="00E315FB"/>
    <w:rsid w:val="00E332EA"/>
    <w:rsid w:val="00E3349A"/>
    <w:rsid w:val="00E3380A"/>
    <w:rsid w:val="00E33DE9"/>
    <w:rsid w:val="00E35D32"/>
    <w:rsid w:val="00E36BE0"/>
    <w:rsid w:val="00E36DE4"/>
    <w:rsid w:val="00E370F3"/>
    <w:rsid w:val="00E372C2"/>
    <w:rsid w:val="00E417CC"/>
    <w:rsid w:val="00E4322A"/>
    <w:rsid w:val="00E4498B"/>
    <w:rsid w:val="00E50CCA"/>
    <w:rsid w:val="00E53649"/>
    <w:rsid w:val="00E53D90"/>
    <w:rsid w:val="00E55CF4"/>
    <w:rsid w:val="00E56E3F"/>
    <w:rsid w:val="00E571AF"/>
    <w:rsid w:val="00E62669"/>
    <w:rsid w:val="00E66755"/>
    <w:rsid w:val="00E67146"/>
    <w:rsid w:val="00E708BF"/>
    <w:rsid w:val="00E737C6"/>
    <w:rsid w:val="00E7592C"/>
    <w:rsid w:val="00E8163A"/>
    <w:rsid w:val="00E82ACD"/>
    <w:rsid w:val="00E91940"/>
    <w:rsid w:val="00E92A7F"/>
    <w:rsid w:val="00E93DB6"/>
    <w:rsid w:val="00E94220"/>
    <w:rsid w:val="00E94442"/>
    <w:rsid w:val="00E969DB"/>
    <w:rsid w:val="00E97ADE"/>
    <w:rsid w:val="00EA4C40"/>
    <w:rsid w:val="00EA69A7"/>
    <w:rsid w:val="00EC25C5"/>
    <w:rsid w:val="00EC2E8B"/>
    <w:rsid w:val="00EC7E13"/>
    <w:rsid w:val="00ED37C4"/>
    <w:rsid w:val="00ED5BE9"/>
    <w:rsid w:val="00ED6749"/>
    <w:rsid w:val="00ED77B0"/>
    <w:rsid w:val="00EE1A44"/>
    <w:rsid w:val="00EE1D37"/>
    <w:rsid w:val="00EE2160"/>
    <w:rsid w:val="00EE2FE5"/>
    <w:rsid w:val="00EE6CBD"/>
    <w:rsid w:val="00EE741D"/>
    <w:rsid w:val="00EF1052"/>
    <w:rsid w:val="00EF3BAC"/>
    <w:rsid w:val="00EF5A59"/>
    <w:rsid w:val="00F0275B"/>
    <w:rsid w:val="00F04099"/>
    <w:rsid w:val="00F04292"/>
    <w:rsid w:val="00F05129"/>
    <w:rsid w:val="00F0516E"/>
    <w:rsid w:val="00F06BF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4221"/>
    <w:rsid w:val="00F14F1C"/>
    <w:rsid w:val="00F15356"/>
    <w:rsid w:val="00F225F0"/>
    <w:rsid w:val="00F22A49"/>
    <w:rsid w:val="00F30CA1"/>
    <w:rsid w:val="00F33AF6"/>
    <w:rsid w:val="00F34A0B"/>
    <w:rsid w:val="00F36020"/>
    <w:rsid w:val="00F36827"/>
    <w:rsid w:val="00F46765"/>
    <w:rsid w:val="00F47E0F"/>
    <w:rsid w:val="00F50DAF"/>
    <w:rsid w:val="00F510AD"/>
    <w:rsid w:val="00F52CC3"/>
    <w:rsid w:val="00F532DD"/>
    <w:rsid w:val="00F53B09"/>
    <w:rsid w:val="00F55B24"/>
    <w:rsid w:val="00F56AD2"/>
    <w:rsid w:val="00F60AB6"/>
    <w:rsid w:val="00F61227"/>
    <w:rsid w:val="00F6207C"/>
    <w:rsid w:val="00F71570"/>
    <w:rsid w:val="00F71FCC"/>
    <w:rsid w:val="00F728F9"/>
    <w:rsid w:val="00F759F0"/>
    <w:rsid w:val="00F7684C"/>
    <w:rsid w:val="00F80813"/>
    <w:rsid w:val="00F8149A"/>
    <w:rsid w:val="00F8194F"/>
    <w:rsid w:val="00F81B4C"/>
    <w:rsid w:val="00F86BE7"/>
    <w:rsid w:val="00F86FF0"/>
    <w:rsid w:val="00F87A41"/>
    <w:rsid w:val="00F93D70"/>
    <w:rsid w:val="00F9443A"/>
    <w:rsid w:val="00F94738"/>
    <w:rsid w:val="00F94BB7"/>
    <w:rsid w:val="00F961FB"/>
    <w:rsid w:val="00F965A5"/>
    <w:rsid w:val="00FA0AF2"/>
    <w:rsid w:val="00FA5386"/>
    <w:rsid w:val="00FA591F"/>
    <w:rsid w:val="00FA7AF4"/>
    <w:rsid w:val="00FB4E5B"/>
    <w:rsid w:val="00FB6427"/>
    <w:rsid w:val="00FB72E4"/>
    <w:rsid w:val="00FB73DE"/>
    <w:rsid w:val="00FB7C2B"/>
    <w:rsid w:val="00FC1666"/>
    <w:rsid w:val="00FC4D2C"/>
    <w:rsid w:val="00FC5607"/>
    <w:rsid w:val="00FC6869"/>
    <w:rsid w:val="00FC6B96"/>
    <w:rsid w:val="00FC7413"/>
    <w:rsid w:val="00FC791E"/>
    <w:rsid w:val="00FD2FF9"/>
    <w:rsid w:val="00FD40B2"/>
    <w:rsid w:val="00FD58CF"/>
    <w:rsid w:val="00FD6BA7"/>
    <w:rsid w:val="00FE09C2"/>
    <w:rsid w:val="00FE0C9F"/>
    <w:rsid w:val="00FE2EBA"/>
    <w:rsid w:val="00FE4814"/>
    <w:rsid w:val="00FF2BF0"/>
    <w:rsid w:val="00FF3674"/>
    <w:rsid w:val="00FF398D"/>
    <w:rsid w:val="00FF42E0"/>
    <w:rsid w:val="00FF4622"/>
    <w:rsid w:val="00FF538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79AB0755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126A9-D24C-4602-9530-ADE577D1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DUFLEIT Lucie</cp:lastModifiedBy>
  <cp:revision>2</cp:revision>
  <cp:lastPrinted>2022-01-03T11:51:00Z</cp:lastPrinted>
  <dcterms:created xsi:type="dcterms:W3CDTF">2022-01-03T12:34:00Z</dcterms:created>
  <dcterms:modified xsi:type="dcterms:W3CDTF">2022-01-03T12:34:00Z</dcterms:modified>
</cp:coreProperties>
</file>