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-422275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C76681" w:rsidRPr="008975FE" w:rsidRDefault="00AB78A5" w:rsidP="008975FE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D115D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Agenda prévisionnel de </w:t>
      </w:r>
      <w:r w:rsidR="00D52726" w:rsidRPr="00D52726">
        <w:rPr>
          <w:rFonts w:ascii="Arial" w:hAnsi="Arial" w:cs="Arial"/>
          <w:b/>
          <w:caps/>
        </w:rPr>
        <w:t>Madame</w:t>
      </w:r>
      <w:r>
        <w:rPr>
          <w:rFonts w:ascii="Arial" w:hAnsi="Arial" w:cs="Arial"/>
          <w:b/>
          <w:caps/>
        </w:rPr>
        <w:t xml:space="preserve"> </w:t>
      </w:r>
      <w:r w:rsidR="00D52726" w:rsidRPr="00D52726">
        <w:rPr>
          <w:rFonts w:ascii="Arial" w:hAnsi="Arial" w:cs="Arial"/>
          <w:b/>
          <w:caps/>
        </w:rPr>
        <w:t>Sophie CLUZEL</w:t>
      </w:r>
    </w:p>
    <w:p w:rsidR="00D52726" w:rsidRPr="008975FE" w:rsidRDefault="00D52726" w:rsidP="008975FE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193CD7">
        <w:rPr>
          <w:rFonts w:ascii="Arial" w:hAnsi="Arial" w:cs="Arial"/>
          <w:b/>
          <w:caps/>
        </w:rPr>
        <w:t xml:space="preserve">LUNDI </w:t>
      </w:r>
      <w:r w:rsidR="00733A6D">
        <w:rPr>
          <w:rFonts w:ascii="Arial" w:hAnsi="Arial" w:cs="Arial"/>
          <w:b/>
          <w:caps/>
        </w:rPr>
        <w:t>2</w:t>
      </w:r>
      <w:r w:rsidR="00DF2B25">
        <w:rPr>
          <w:rFonts w:ascii="Arial" w:hAnsi="Arial" w:cs="Arial"/>
          <w:b/>
          <w:caps/>
        </w:rPr>
        <w:t>8</w:t>
      </w:r>
      <w:r w:rsidR="00586CF5">
        <w:rPr>
          <w:rFonts w:ascii="Arial" w:hAnsi="Arial" w:cs="Arial"/>
          <w:b/>
          <w:caps/>
        </w:rPr>
        <w:t xml:space="preserve"> FEVRIER AU </w:t>
      </w:r>
      <w:r w:rsidR="00AE0ACB">
        <w:rPr>
          <w:rFonts w:ascii="Arial" w:hAnsi="Arial" w:cs="Arial"/>
          <w:b/>
          <w:caps/>
        </w:rPr>
        <w:t>DIMANCHE</w:t>
      </w:r>
      <w:r w:rsidR="00295182">
        <w:rPr>
          <w:rFonts w:ascii="Arial" w:hAnsi="Arial" w:cs="Arial"/>
          <w:b/>
          <w:caps/>
        </w:rPr>
        <w:t xml:space="preserve"> </w:t>
      </w:r>
      <w:r w:rsidR="00DF2B25">
        <w:rPr>
          <w:rFonts w:ascii="Arial" w:hAnsi="Arial" w:cs="Arial"/>
          <w:b/>
          <w:caps/>
        </w:rPr>
        <w:t>06 mars</w:t>
      </w:r>
      <w:r w:rsidR="00845157">
        <w:rPr>
          <w:rFonts w:ascii="Arial" w:hAnsi="Arial" w:cs="Arial"/>
          <w:b/>
          <w:caps/>
        </w:rPr>
        <w:t xml:space="preserve"> </w:t>
      </w:r>
      <w:r w:rsidR="00CC10C0">
        <w:rPr>
          <w:rFonts w:ascii="Arial" w:hAnsi="Arial" w:cs="Arial"/>
          <w:b/>
          <w:caps/>
        </w:rPr>
        <w:t>2022</w:t>
      </w:r>
    </w:p>
    <w:p w:rsidR="00521546" w:rsidRDefault="00521546" w:rsidP="00D52726">
      <w:pPr>
        <w:spacing w:after="0" w:line="240" w:lineRule="auto"/>
        <w:rPr>
          <w:rFonts w:ascii="Arial" w:hAnsi="Arial" w:cs="Arial"/>
        </w:rPr>
      </w:pPr>
    </w:p>
    <w:p w:rsidR="00D52726" w:rsidRDefault="00C42EFD" w:rsidP="00D527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B78A5" w:rsidRPr="00AB78A5">
        <w:rPr>
          <w:rFonts w:ascii="Arial" w:hAnsi="Arial" w:cs="Arial"/>
        </w:rPr>
        <w:t xml:space="preserve">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4E5E1F">
        <w:rPr>
          <w:rFonts w:ascii="Arial" w:hAnsi="Arial" w:cs="Arial"/>
          <w:noProof/>
        </w:rPr>
        <w:t>1er mars 2022</w:t>
      </w:r>
      <w:r w:rsidR="00D203C7">
        <w:rPr>
          <w:rFonts w:ascii="Arial" w:hAnsi="Arial" w:cs="Arial"/>
        </w:rPr>
        <w:fldChar w:fldCharType="end"/>
      </w:r>
    </w:p>
    <w:p w:rsidR="00521546" w:rsidRDefault="00521546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62EE6" w:rsidRDefault="00E62EE6" w:rsidP="00DF2B25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DF2B25" w:rsidRPr="00325209" w:rsidRDefault="00DF2B25" w:rsidP="00DF2B25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LUNDI 28 FEVRIER 2022</w:t>
      </w:r>
    </w:p>
    <w:p w:rsidR="00DF2B25" w:rsidRDefault="00DF2B25" w:rsidP="00DF2B25">
      <w:pPr>
        <w:spacing w:after="0" w:line="240" w:lineRule="auto"/>
        <w:jc w:val="both"/>
        <w:rPr>
          <w:rFonts w:ascii="Arial" w:hAnsi="Arial" w:cs="Arial"/>
          <w:b/>
        </w:rPr>
      </w:pPr>
    </w:p>
    <w:p w:rsidR="00AC6864" w:rsidRDefault="00AC6864" w:rsidP="004C5266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partir de </w:t>
      </w:r>
      <w:r w:rsidR="00DF2B25">
        <w:rPr>
          <w:rFonts w:ascii="Arial" w:hAnsi="Arial" w:cs="Arial"/>
          <w:b/>
        </w:rPr>
        <w:t>12h3</w:t>
      </w:r>
      <w:r w:rsidR="00DF2B25" w:rsidRPr="00AF0E9E">
        <w:rPr>
          <w:rFonts w:ascii="Arial" w:hAnsi="Arial" w:cs="Arial"/>
          <w:b/>
        </w:rPr>
        <w:t>0 </w:t>
      </w:r>
      <w:r w:rsidR="00DF2B25" w:rsidRPr="003756BF">
        <w:rPr>
          <w:rFonts w:ascii="Arial" w:hAnsi="Arial" w:cs="Arial"/>
        </w:rPr>
        <w:t xml:space="preserve">: </w:t>
      </w:r>
      <w:r w:rsidR="004C5266">
        <w:rPr>
          <w:rFonts w:ascii="Arial" w:hAnsi="Arial" w:cs="Arial"/>
        </w:rPr>
        <w:t xml:space="preserve">déplacement au </w:t>
      </w:r>
      <w:r>
        <w:rPr>
          <w:rFonts w:ascii="Arial" w:hAnsi="Arial" w:cs="Arial"/>
        </w:rPr>
        <w:t>58</w:t>
      </w:r>
      <w:r w:rsidRPr="00AC6864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="00DF2B25">
        <w:rPr>
          <w:rFonts w:ascii="Arial" w:hAnsi="Arial" w:cs="Arial"/>
        </w:rPr>
        <w:t>Salon de l’Agriculture</w:t>
      </w:r>
      <w:r w:rsidR="00140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 le thème « </w:t>
      </w:r>
      <w:r w:rsidR="00F52035">
        <w:rPr>
          <w:rFonts w:ascii="Arial" w:hAnsi="Arial" w:cs="Arial"/>
        </w:rPr>
        <w:t>Emploi et H</w:t>
      </w:r>
      <w:r>
        <w:rPr>
          <w:rFonts w:ascii="Arial" w:hAnsi="Arial" w:cs="Arial"/>
        </w:rPr>
        <w:t>andica</w:t>
      </w:r>
      <w:r w:rsidR="00F52035">
        <w:rPr>
          <w:rFonts w:ascii="Arial" w:hAnsi="Arial" w:cs="Arial"/>
        </w:rPr>
        <w:t>p dans le secteur agricole</w:t>
      </w:r>
      <w:r>
        <w:rPr>
          <w:rFonts w:ascii="Arial" w:hAnsi="Arial" w:cs="Arial"/>
        </w:rPr>
        <w:t> »</w:t>
      </w:r>
    </w:p>
    <w:p w:rsidR="00E3566D" w:rsidRDefault="00E3566D" w:rsidP="004C5266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C6864" w:rsidRPr="00F52035" w:rsidRDefault="00AC6864" w:rsidP="00AC6864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F52035">
        <w:rPr>
          <w:rFonts w:ascii="Arial" w:hAnsi="Arial" w:cs="Arial"/>
        </w:rPr>
        <w:t>Rencontre avec les parties prenantes de l’espace Haute Savoie</w:t>
      </w:r>
    </w:p>
    <w:p w:rsidR="00F52035" w:rsidRPr="00F52035" w:rsidRDefault="00F52035" w:rsidP="00F52035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 </w:t>
      </w:r>
      <w:proofErr w:type="spellStart"/>
      <w:r>
        <w:rPr>
          <w:rFonts w:ascii="Arial" w:hAnsi="Arial" w:cs="Arial"/>
        </w:rPr>
        <w:t>Solidel</w:t>
      </w:r>
      <w:proofErr w:type="spellEnd"/>
      <w:r>
        <w:rPr>
          <w:rFonts w:ascii="Arial" w:hAnsi="Arial" w:cs="Arial"/>
        </w:rPr>
        <w:t xml:space="preserve"> : </w:t>
      </w:r>
      <w:r w:rsidRPr="00AC6864">
        <w:rPr>
          <w:rFonts w:ascii="Arial" w:hAnsi="Arial" w:cs="Arial"/>
        </w:rPr>
        <w:t>lancement de l’édition 2022 du concours « J’aime Ma terre »</w:t>
      </w:r>
      <w:r>
        <w:rPr>
          <w:rFonts w:ascii="Arial" w:hAnsi="Arial" w:cs="Arial"/>
        </w:rPr>
        <w:t xml:space="preserve"> </w:t>
      </w:r>
    </w:p>
    <w:p w:rsidR="00F52035" w:rsidRPr="00646663" w:rsidRDefault="00F52035" w:rsidP="00AC6864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46663">
        <w:rPr>
          <w:rFonts w:ascii="Arial" w:hAnsi="Arial" w:cs="Arial"/>
        </w:rPr>
        <w:t xml:space="preserve">Stand Lidl : </w:t>
      </w:r>
      <w:r w:rsidR="00AC6864" w:rsidRPr="00646663">
        <w:rPr>
          <w:rFonts w:ascii="Arial" w:hAnsi="Arial" w:cs="Arial"/>
        </w:rPr>
        <w:t xml:space="preserve">Intervention à la présentation de l’étude Ipsos « Regards croisés sur les enjeux </w:t>
      </w:r>
      <w:r w:rsidRPr="00646663">
        <w:rPr>
          <w:rFonts w:ascii="Arial" w:hAnsi="Arial" w:cs="Arial"/>
        </w:rPr>
        <w:t xml:space="preserve">de l’agriculture française : perceptions, besoins et attentes «  </w:t>
      </w:r>
    </w:p>
    <w:p w:rsidR="00AC6864" w:rsidRPr="00646663" w:rsidRDefault="00F52035" w:rsidP="00AC6864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46663">
        <w:rPr>
          <w:rFonts w:ascii="Arial" w:hAnsi="Arial" w:cs="Arial"/>
        </w:rPr>
        <w:t>Stan</w:t>
      </w:r>
      <w:r w:rsidR="007C15A9">
        <w:rPr>
          <w:rFonts w:ascii="Arial" w:hAnsi="Arial" w:cs="Arial"/>
        </w:rPr>
        <w:t xml:space="preserve">d Institut Polytechnique </w:t>
      </w:r>
      <w:proofErr w:type="spellStart"/>
      <w:r w:rsidR="007C15A9">
        <w:rPr>
          <w:rFonts w:ascii="Arial" w:hAnsi="Arial" w:cs="Arial"/>
        </w:rPr>
        <w:t>Unilas</w:t>
      </w:r>
      <w:r w:rsidRPr="00646663">
        <w:rPr>
          <w:rFonts w:ascii="Arial" w:hAnsi="Arial" w:cs="Arial"/>
        </w:rPr>
        <w:t>a</w:t>
      </w:r>
      <w:r w:rsidR="007C15A9">
        <w:rPr>
          <w:rFonts w:ascii="Arial" w:hAnsi="Arial" w:cs="Arial"/>
        </w:rPr>
        <w:t>l</w:t>
      </w:r>
      <w:r w:rsidRPr="00646663">
        <w:rPr>
          <w:rFonts w:ascii="Arial" w:hAnsi="Arial" w:cs="Arial"/>
        </w:rPr>
        <w:t>le</w:t>
      </w:r>
      <w:proofErr w:type="spellEnd"/>
      <w:r w:rsidRPr="00646663">
        <w:rPr>
          <w:rFonts w:ascii="Arial" w:hAnsi="Arial" w:cs="Arial"/>
        </w:rPr>
        <w:t xml:space="preserve"> : </w:t>
      </w:r>
      <w:r w:rsidR="00646663" w:rsidRPr="00646663">
        <w:rPr>
          <w:rFonts w:ascii="Arial" w:hAnsi="Arial" w:cs="Arial"/>
        </w:rPr>
        <w:t>échanges sur l’accessibilité des centres de formation aux étudiants en situation de handicap</w:t>
      </w:r>
    </w:p>
    <w:p w:rsidR="00E3566D" w:rsidRPr="00F52035" w:rsidRDefault="00E3566D" w:rsidP="00E3566D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Entretien avec Julien </w:t>
      </w:r>
      <w:proofErr w:type="spellStart"/>
      <w:r>
        <w:rPr>
          <w:rFonts w:ascii="Arial" w:hAnsi="Arial" w:cs="Arial"/>
        </w:rPr>
        <w:t>Denormandie</w:t>
      </w:r>
      <w:proofErr w:type="spellEnd"/>
      <w:r>
        <w:rPr>
          <w:rFonts w:ascii="Arial" w:hAnsi="Arial" w:cs="Arial"/>
        </w:rPr>
        <w:t xml:space="preserve">, </w:t>
      </w:r>
      <w:r w:rsidRPr="00E3566D">
        <w:rPr>
          <w:rFonts w:ascii="Arial" w:hAnsi="Arial" w:cs="Arial"/>
        </w:rPr>
        <w:t>Ministre de l’Agriculture et de l’Alimentation</w:t>
      </w:r>
    </w:p>
    <w:p w:rsidR="007C15A9" w:rsidRPr="007C15A9" w:rsidRDefault="007C15A9" w:rsidP="007C15A9">
      <w:pPr>
        <w:pStyle w:val="Paragraphedeliste"/>
        <w:widowControl w:val="0"/>
        <w:spacing w:after="0" w:line="240" w:lineRule="auto"/>
        <w:jc w:val="both"/>
        <w:rPr>
          <w:rFonts w:ascii="Arial" w:eastAsia="Arial Unicode MS" w:hAnsi="Arial" w:cs="Arial"/>
          <w:i/>
        </w:rPr>
      </w:pPr>
      <w:r w:rsidRPr="007C15A9">
        <w:rPr>
          <w:rFonts w:ascii="Arial" w:eastAsia="Arial Unicode MS" w:hAnsi="Arial" w:cs="Arial"/>
          <w:i/>
        </w:rPr>
        <w:t>(Porte de Versailles)</w:t>
      </w:r>
    </w:p>
    <w:p w:rsidR="00331F53" w:rsidRDefault="00331F53" w:rsidP="004172E7">
      <w:pPr>
        <w:widowControl w:val="0"/>
        <w:spacing w:after="0" w:line="240" w:lineRule="auto"/>
        <w:jc w:val="both"/>
        <w:rPr>
          <w:rFonts w:ascii="Arial" w:eastAsia="Arial Unicode MS" w:hAnsi="Arial" w:cs="Arial"/>
          <w:i/>
        </w:rPr>
      </w:pPr>
    </w:p>
    <w:p w:rsidR="000F3530" w:rsidRDefault="000F3530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D2206" w:rsidRDefault="006D2AFE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</w:t>
      </w:r>
      <w:r w:rsidR="00F961FB">
        <w:rPr>
          <w:rFonts w:ascii="Arial" w:hAnsi="Arial" w:cs="Arial"/>
          <w:b/>
          <w:color w:val="1F497D" w:themeColor="text2"/>
        </w:rPr>
        <w:t xml:space="preserve">ERCREDI </w:t>
      </w:r>
      <w:r w:rsidR="004D094E">
        <w:rPr>
          <w:rFonts w:ascii="Arial" w:hAnsi="Arial" w:cs="Arial"/>
          <w:b/>
          <w:color w:val="1F497D" w:themeColor="text2"/>
        </w:rPr>
        <w:t>02 MARS</w:t>
      </w:r>
      <w:r w:rsidR="00845157">
        <w:rPr>
          <w:rFonts w:ascii="Arial" w:hAnsi="Arial" w:cs="Arial"/>
          <w:b/>
          <w:color w:val="1F497D" w:themeColor="text2"/>
        </w:rPr>
        <w:t xml:space="preserve"> </w:t>
      </w:r>
      <w:r w:rsidR="00CC10C0">
        <w:rPr>
          <w:rFonts w:ascii="Arial" w:hAnsi="Arial" w:cs="Arial"/>
          <w:b/>
          <w:color w:val="1F497D" w:themeColor="text2"/>
        </w:rPr>
        <w:t>2022</w:t>
      </w:r>
    </w:p>
    <w:p w:rsidR="002A2BB2" w:rsidRDefault="002A2BB2" w:rsidP="00DE3F37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E0F9E" w:rsidRPr="006743E4" w:rsidRDefault="009E0F9E" w:rsidP="009E0F9E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6743E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  <w:r w:rsidRPr="006743E4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Conseil des Ministres</w:t>
      </w:r>
    </w:p>
    <w:p w:rsidR="009E0F9E" w:rsidRDefault="009E0F9E" w:rsidP="009E0F9E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 w:rsidRPr="006743E4">
        <w:rPr>
          <w:rFonts w:ascii="Arial" w:hAnsi="Arial" w:cs="Arial"/>
          <w:color w:val="1F497D" w:themeColor="text2"/>
        </w:rPr>
        <w:tab/>
      </w:r>
      <w:r w:rsidRPr="006743E4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Palais de l’Elysée</w:t>
      </w:r>
      <w:r w:rsidRPr="006743E4">
        <w:rPr>
          <w:rFonts w:ascii="Arial" w:hAnsi="Arial" w:cs="Arial"/>
          <w:i/>
          <w:iCs/>
        </w:rPr>
        <w:t>)</w:t>
      </w:r>
    </w:p>
    <w:p w:rsidR="00920818" w:rsidRDefault="00920818" w:rsidP="00586CF5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586CF5" w:rsidRDefault="00C40072" w:rsidP="00586CF5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JEUDI </w:t>
      </w:r>
      <w:r w:rsidR="004D094E">
        <w:rPr>
          <w:rFonts w:ascii="Arial" w:hAnsi="Arial" w:cs="Arial"/>
          <w:b/>
          <w:color w:val="1F497D" w:themeColor="text2"/>
        </w:rPr>
        <w:t>03 MARS</w:t>
      </w:r>
      <w:r w:rsidR="00586CF5">
        <w:rPr>
          <w:rFonts w:ascii="Arial" w:hAnsi="Arial" w:cs="Arial"/>
          <w:b/>
          <w:color w:val="1F497D" w:themeColor="text2"/>
        </w:rPr>
        <w:t xml:space="preserve"> 2022</w:t>
      </w:r>
    </w:p>
    <w:p w:rsidR="00586CF5" w:rsidRDefault="00586CF5" w:rsidP="00586CF5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586CF5" w:rsidRPr="00143688" w:rsidRDefault="004D094E" w:rsidP="0096424E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</w:rPr>
      </w:pPr>
      <w:r w:rsidRPr="00EE215A">
        <w:rPr>
          <w:rFonts w:ascii="Arial" w:hAnsi="Arial" w:cs="Arial"/>
          <w:b/>
        </w:rPr>
        <w:t>12</w:t>
      </w:r>
      <w:r w:rsidR="00A74389" w:rsidRPr="00EE215A">
        <w:rPr>
          <w:rFonts w:ascii="Arial" w:hAnsi="Arial" w:cs="Arial"/>
          <w:b/>
        </w:rPr>
        <w:t>h00</w:t>
      </w:r>
      <w:r w:rsidR="00586CF5" w:rsidRPr="00EE215A">
        <w:rPr>
          <w:rFonts w:ascii="Arial" w:hAnsi="Arial" w:cs="Arial"/>
          <w:b/>
        </w:rPr>
        <w:t> :</w:t>
      </w:r>
      <w:r w:rsidR="00586CF5">
        <w:rPr>
          <w:rFonts w:ascii="Arial" w:hAnsi="Arial" w:cs="Arial"/>
          <w:b/>
        </w:rPr>
        <w:t xml:space="preserve"> </w:t>
      </w:r>
      <w:r w:rsidR="008975FE">
        <w:rPr>
          <w:rFonts w:ascii="Arial" w:hAnsi="Arial" w:cs="Arial"/>
        </w:rPr>
        <w:t>Entretien avec M.</w:t>
      </w:r>
      <w:r>
        <w:rPr>
          <w:rFonts w:ascii="Arial" w:hAnsi="Arial" w:cs="Arial"/>
        </w:rPr>
        <w:t xml:space="preserve"> Jean-René LECERF, Président </w:t>
      </w:r>
      <w:r w:rsidR="00D069CD">
        <w:rPr>
          <w:rFonts w:ascii="Arial" w:hAnsi="Arial" w:cs="Arial"/>
        </w:rPr>
        <w:t xml:space="preserve">du conseil </w:t>
      </w:r>
      <w:bookmarkStart w:id="0" w:name="_GoBack"/>
      <w:bookmarkEnd w:id="0"/>
      <w:r>
        <w:rPr>
          <w:rFonts w:ascii="Arial" w:hAnsi="Arial" w:cs="Arial"/>
        </w:rPr>
        <w:t>de la Caisse Nationale de Solidarité pour l’Autonomie (CNSA</w:t>
      </w:r>
      <w:r w:rsidR="00EE215A">
        <w:rPr>
          <w:rFonts w:ascii="Arial" w:hAnsi="Arial" w:cs="Arial"/>
        </w:rPr>
        <w:t>)</w:t>
      </w:r>
    </w:p>
    <w:p w:rsidR="00EE215A" w:rsidRDefault="00EE215A" w:rsidP="00EE215A">
      <w:pPr>
        <w:spacing w:after="0" w:line="240" w:lineRule="auto"/>
        <w:ind w:left="1559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(Secrétariat d’Etat chargé des personnes handicapées)</w:t>
      </w:r>
    </w:p>
    <w:p w:rsidR="00B26C03" w:rsidRDefault="00B26C03" w:rsidP="00EE215A">
      <w:pPr>
        <w:tabs>
          <w:tab w:val="left" w:pos="5280"/>
        </w:tabs>
        <w:spacing w:after="0" w:line="240" w:lineRule="auto"/>
        <w:ind w:left="1559" w:hanging="851"/>
        <w:jc w:val="both"/>
        <w:rPr>
          <w:rFonts w:ascii="Arial" w:hAnsi="Arial" w:cs="Arial"/>
          <w:i/>
          <w:iCs/>
        </w:rPr>
      </w:pPr>
    </w:p>
    <w:p w:rsidR="00920818" w:rsidRDefault="00920818" w:rsidP="00EE215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E215A" w:rsidRDefault="00EE215A" w:rsidP="00EE215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VENDREDI 04 MARS 2022</w:t>
      </w:r>
    </w:p>
    <w:p w:rsidR="00E822AB" w:rsidRDefault="00E822AB" w:rsidP="00E822AB">
      <w:pPr>
        <w:tabs>
          <w:tab w:val="left" w:pos="528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20818" w:rsidRPr="008975FE" w:rsidRDefault="00EE215A" w:rsidP="008975FE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08</w:t>
      </w:r>
      <w:r w:rsidRPr="00EE215A">
        <w:rPr>
          <w:rFonts w:ascii="Arial" w:hAnsi="Arial" w:cs="Arial"/>
          <w:b/>
        </w:rPr>
        <w:t>h00 :</w:t>
      </w:r>
      <w:r w:rsidR="007C15A9">
        <w:rPr>
          <w:rFonts w:ascii="Arial" w:hAnsi="Arial" w:cs="Arial"/>
          <w:b/>
        </w:rPr>
        <w:tab/>
      </w:r>
      <w:r w:rsidR="00920818" w:rsidRPr="008975FE">
        <w:rPr>
          <w:rFonts w:ascii="Arial" w:hAnsi="Arial" w:cs="Arial"/>
        </w:rPr>
        <w:t xml:space="preserve">Déplacement dans le </w:t>
      </w:r>
      <w:r w:rsidR="00AC6864" w:rsidRPr="008975FE">
        <w:rPr>
          <w:rFonts w:ascii="Arial" w:hAnsi="Arial" w:cs="Arial"/>
        </w:rPr>
        <w:t xml:space="preserve">Finistère avec </w:t>
      </w:r>
      <w:r w:rsidR="008975FE">
        <w:rPr>
          <w:rFonts w:ascii="Arial" w:hAnsi="Arial" w:cs="Arial"/>
        </w:rPr>
        <w:t>M.</w:t>
      </w:r>
      <w:r w:rsidR="00646663" w:rsidRPr="008975FE">
        <w:rPr>
          <w:rFonts w:ascii="Arial" w:hAnsi="Arial" w:cs="Arial"/>
        </w:rPr>
        <w:t xml:space="preserve"> Maël</w:t>
      </w:r>
      <w:r w:rsidR="00B55391" w:rsidRPr="008975FE">
        <w:rPr>
          <w:rFonts w:ascii="Arial" w:hAnsi="Arial" w:cs="Arial"/>
        </w:rPr>
        <w:t xml:space="preserve"> de CALAN</w:t>
      </w:r>
      <w:r w:rsidR="00AC6864" w:rsidRPr="008975FE">
        <w:rPr>
          <w:rFonts w:ascii="Arial" w:hAnsi="Arial" w:cs="Arial"/>
        </w:rPr>
        <w:t>, président d</w:t>
      </w:r>
      <w:r w:rsidR="00B55391" w:rsidRPr="008975FE">
        <w:rPr>
          <w:rFonts w:ascii="Arial" w:hAnsi="Arial" w:cs="Arial"/>
        </w:rPr>
        <w:t>u Conseil départemental</w:t>
      </w:r>
      <w:r w:rsidR="00646663" w:rsidRPr="008975FE">
        <w:rPr>
          <w:rFonts w:ascii="Arial" w:hAnsi="Arial" w:cs="Arial"/>
        </w:rPr>
        <w:t>,</w:t>
      </w:r>
      <w:r w:rsidR="00AC6864" w:rsidRPr="008975FE">
        <w:rPr>
          <w:rFonts w:ascii="Arial" w:hAnsi="Arial" w:cs="Arial"/>
        </w:rPr>
        <w:t xml:space="preserve"> </w:t>
      </w:r>
      <w:r w:rsidR="00920818" w:rsidRPr="008975FE">
        <w:rPr>
          <w:rFonts w:ascii="Arial" w:hAnsi="Arial" w:cs="Arial"/>
        </w:rPr>
        <w:t>en présence de M. Richard FERRAND, Président de l’Assemblée Nationale</w:t>
      </w:r>
      <w:r w:rsidR="00B55391" w:rsidRPr="008975FE">
        <w:rPr>
          <w:rFonts w:ascii="Arial" w:hAnsi="Arial" w:cs="Arial"/>
        </w:rPr>
        <w:t xml:space="preserve"> pour la présentation du Plan handicap et la signature d</w:t>
      </w:r>
      <w:r w:rsidR="008975FE" w:rsidRPr="008975FE">
        <w:rPr>
          <w:rFonts w:ascii="Arial" w:hAnsi="Arial" w:cs="Arial"/>
        </w:rPr>
        <w:t>u protocole d’</w:t>
      </w:r>
      <w:r w:rsidR="00B55391" w:rsidRPr="008975FE">
        <w:rPr>
          <w:rFonts w:ascii="Arial" w:hAnsi="Arial" w:cs="Arial"/>
        </w:rPr>
        <w:t xml:space="preserve">accord </w:t>
      </w:r>
      <w:r w:rsidR="008975FE" w:rsidRPr="008975FE">
        <w:rPr>
          <w:rFonts w:ascii="Arial" w:hAnsi="Arial" w:cs="Arial"/>
        </w:rPr>
        <w:t xml:space="preserve">Etat-Département </w:t>
      </w:r>
      <w:r w:rsidR="008975FE" w:rsidRPr="008975FE">
        <w:rPr>
          <w:rFonts w:ascii="Arial" w:hAnsi="Arial" w:cs="Arial"/>
          <w:b/>
          <w:bCs/>
        </w:rPr>
        <w:t>« Agir ensemble pour une société plus inclusive »</w:t>
      </w:r>
    </w:p>
    <w:p w:rsidR="00EE215A" w:rsidRDefault="00EE215A" w:rsidP="00EE215A">
      <w:pPr>
        <w:tabs>
          <w:tab w:val="left" w:pos="5280"/>
        </w:tabs>
        <w:spacing w:after="0" w:line="240" w:lineRule="auto"/>
        <w:ind w:left="851"/>
        <w:jc w:val="both"/>
        <w:rPr>
          <w:rFonts w:ascii="Arial" w:hAnsi="Arial" w:cs="Arial"/>
          <w:b/>
          <w:color w:val="1F497D" w:themeColor="text2"/>
        </w:rPr>
      </w:pPr>
      <w:r w:rsidRPr="008975FE">
        <w:rPr>
          <w:rFonts w:ascii="Arial" w:hAnsi="Arial" w:cs="Arial"/>
          <w:i/>
          <w:iCs/>
        </w:rPr>
        <w:t>(</w:t>
      </w:r>
      <w:r w:rsidR="00B55391" w:rsidRPr="008975FE">
        <w:rPr>
          <w:rFonts w:ascii="Arial" w:hAnsi="Arial" w:cs="Arial"/>
          <w:i/>
          <w:iCs/>
        </w:rPr>
        <w:t>PLEYBEN-29</w:t>
      </w:r>
      <w:r w:rsidRPr="008975FE">
        <w:rPr>
          <w:rFonts w:ascii="Arial" w:hAnsi="Arial" w:cs="Arial"/>
          <w:i/>
          <w:iCs/>
        </w:rPr>
        <w:t>)</w:t>
      </w:r>
    </w:p>
    <w:p w:rsidR="00920818" w:rsidRDefault="00920818" w:rsidP="00B5539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E215A" w:rsidRDefault="00EE215A" w:rsidP="00EE215A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SAMEDI 05 – DIMANCH</w:t>
      </w:r>
      <w:r w:rsidR="002104EF">
        <w:rPr>
          <w:rFonts w:ascii="Arial" w:hAnsi="Arial" w:cs="Arial"/>
          <w:b/>
          <w:color w:val="1F497D" w:themeColor="text2"/>
        </w:rPr>
        <w:t>E 06 MARS 2022</w:t>
      </w:r>
    </w:p>
    <w:p w:rsidR="002104EF" w:rsidRDefault="002104EF" w:rsidP="00EE215A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</w:p>
    <w:p w:rsidR="00EE215A" w:rsidRPr="00143688" w:rsidRDefault="007C15A9" w:rsidP="00EE215A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F52035">
        <w:rPr>
          <w:rFonts w:ascii="Arial" w:hAnsi="Arial" w:cs="Arial"/>
        </w:rPr>
        <w:t>Participation à « L</w:t>
      </w:r>
      <w:r w:rsidR="002104EF">
        <w:rPr>
          <w:rFonts w:ascii="Arial" w:hAnsi="Arial" w:cs="Arial"/>
        </w:rPr>
        <w:t xml:space="preserve">’heure bleue paralympique » </w:t>
      </w:r>
      <w:r w:rsidR="00935505">
        <w:rPr>
          <w:rFonts w:ascii="Arial" w:hAnsi="Arial" w:cs="Arial"/>
        </w:rPr>
        <w:t>avec le</w:t>
      </w:r>
      <w:r w:rsidR="00F52035">
        <w:rPr>
          <w:rFonts w:ascii="Arial" w:hAnsi="Arial" w:cs="Arial"/>
        </w:rPr>
        <w:t xml:space="preserve"> Comité Paralympique Sportif </w:t>
      </w:r>
      <w:r w:rsidR="00646663">
        <w:rPr>
          <w:rFonts w:ascii="Arial" w:hAnsi="Arial" w:cs="Arial"/>
        </w:rPr>
        <w:t xml:space="preserve">Français </w:t>
      </w:r>
      <w:r w:rsidR="002104EF">
        <w:rPr>
          <w:rFonts w:ascii="Arial" w:hAnsi="Arial" w:cs="Arial"/>
        </w:rPr>
        <w:t xml:space="preserve">dans le cadre </w:t>
      </w:r>
      <w:r w:rsidR="00920818">
        <w:rPr>
          <w:rFonts w:ascii="Arial" w:hAnsi="Arial" w:cs="Arial"/>
        </w:rPr>
        <w:t>de l’ouverture des</w:t>
      </w:r>
      <w:r w:rsidR="002104EF">
        <w:rPr>
          <w:rFonts w:ascii="Arial" w:hAnsi="Arial" w:cs="Arial"/>
        </w:rPr>
        <w:t xml:space="preserve"> Jeux paralympiques de Pékin 2022</w:t>
      </w:r>
    </w:p>
    <w:p w:rsidR="00E822AB" w:rsidRDefault="00EE215A" w:rsidP="004172E7">
      <w:pPr>
        <w:tabs>
          <w:tab w:val="left" w:pos="5280"/>
        </w:tabs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143688">
        <w:rPr>
          <w:rFonts w:ascii="Arial" w:hAnsi="Arial" w:cs="Arial"/>
          <w:i/>
          <w:iCs/>
        </w:rPr>
        <w:t>(</w:t>
      </w:r>
      <w:r w:rsidR="002104EF">
        <w:rPr>
          <w:rFonts w:ascii="Arial" w:hAnsi="Arial" w:cs="Arial"/>
          <w:i/>
          <w:iCs/>
        </w:rPr>
        <w:t>CHAMONIX-74</w:t>
      </w:r>
      <w:r w:rsidRPr="00143688">
        <w:rPr>
          <w:rFonts w:ascii="Arial" w:hAnsi="Arial" w:cs="Arial"/>
          <w:i/>
          <w:iCs/>
        </w:rPr>
        <w:t>)</w:t>
      </w:r>
    </w:p>
    <w:p w:rsidR="004172E7" w:rsidRPr="004172E7" w:rsidRDefault="004172E7" w:rsidP="004172E7">
      <w:pPr>
        <w:tabs>
          <w:tab w:val="left" w:pos="5280"/>
        </w:tabs>
        <w:spacing w:after="0" w:line="240" w:lineRule="auto"/>
        <w:ind w:left="851"/>
        <w:jc w:val="both"/>
        <w:rPr>
          <w:rFonts w:ascii="Arial" w:hAnsi="Arial" w:cs="Arial"/>
          <w:b/>
          <w:color w:val="1F497D" w:themeColor="text2"/>
        </w:rPr>
      </w:pPr>
    </w:p>
    <w:p w:rsidR="00633970" w:rsidRPr="00E35D32" w:rsidRDefault="003F21E8" w:rsidP="00E822AB">
      <w:pPr>
        <w:tabs>
          <w:tab w:val="left" w:pos="528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9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633970" w:rsidRPr="00E35D32" w:rsidSect="00F71570">
      <w:footerReference w:type="default" r:id="rId10"/>
      <w:pgSz w:w="11906" w:h="16838"/>
      <w:pgMar w:top="993" w:right="1133" w:bottom="284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5E" w:rsidRDefault="00F84D5E" w:rsidP="00A946F6">
      <w:pPr>
        <w:spacing w:after="0" w:line="240" w:lineRule="auto"/>
      </w:pPr>
      <w:r>
        <w:separator/>
      </w:r>
    </w:p>
  </w:endnote>
  <w:endnote w:type="continuationSeparator" w:id="0">
    <w:p w:rsidR="00F84D5E" w:rsidRDefault="00F84D5E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5E" w:rsidRDefault="00F84D5E" w:rsidP="00A946F6">
      <w:pPr>
        <w:spacing w:after="0" w:line="240" w:lineRule="auto"/>
      </w:pPr>
      <w:r>
        <w:separator/>
      </w:r>
    </w:p>
  </w:footnote>
  <w:footnote w:type="continuationSeparator" w:id="0">
    <w:p w:rsidR="00F84D5E" w:rsidRDefault="00F84D5E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525F"/>
    <w:multiLevelType w:val="hybridMultilevel"/>
    <w:tmpl w:val="CA12D29E"/>
    <w:lvl w:ilvl="0" w:tplc="F7E241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5124"/>
    <w:multiLevelType w:val="hybridMultilevel"/>
    <w:tmpl w:val="CC42B266"/>
    <w:lvl w:ilvl="0" w:tplc="34CAA6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7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7"/>
  </w:num>
  <w:num w:numId="5">
    <w:abstractNumId w:val="17"/>
  </w:num>
  <w:num w:numId="6">
    <w:abstractNumId w:val="11"/>
  </w:num>
  <w:num w:numId="7">
    <w:abstractNumId w:val="2"/>
  </w:num>
  <w:num w:numId="8">
    <w:abstractNumId w:val="1"/>
  </w:num>
  <w:num w:numId="9">
    <w:abstractNumId w:val="23"/>
  </w:num>
  <w:num w:numId="10">
    <w:abstractNumId w:val="3"/>
  </w:num>
  <w:num w:numId="11">
    <w:abstractNumId w:val="19"/>
  </w:num>
  <w:num w:numId="12">
    <w:abstractNumId w:val="13"/>
  </w:num>
  <w:num w:numId="13">
    <w:abstractNumId w:val="2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21"/>
  </w:num>
  <w:num w:numId="18">
    <w:abstractNumId w:val="15"/>
  </w:num>
  <w:num w:numId="19">
    <w:abstractNumId w:val="18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27"/>
    <w:rsid w:val="00001BF9"/>
    <w:rsid w:val="00001DA0"/>
    <w:rsid w:val="00004784"/>
    <w:rsid w:val="000047EF"/>
    <w:rsid w:val="00005986"/>
    <w:rsid w:val="00005A6E"/>
    <w:rsid w:val="00006D0E"/>
    <w:rsid w:val="000071EE"/>
    <w:rsid w:val="00007D0D"/>
    <w:rsid w:val="00012EA9"/>
    <w:rsid w:val="00014A95"/>
    <w:rsid w:val="00016944"/>
    <w:rsid w:val="0001718D"/>
    <w:rsid w:val="0002063B"/>
    <w:rsid w:val="000207C4"/>
    <w:rsid w:val="000210AE"/>
    <w:rsid w:val="000219F7"/>
    <w:rsid w:val="000226C4"/>
    <w:rsid w:val="00033C69"/>
    <w:rsid w:val="0003408B"/>
    <w:rsid w:val="00036E22"/>
    <w:rsid w:val="00037A90"/>
    <w:rsid w:val="0004241D"/>
    <w:rsid w:val="000432EF"/>
    <w:rsid w:val="000433FD"/>
    <w:rsid w:val="00044DA6"/>
    <w:rsid w:val="00045D97"/>
    <w:rsid w:val="000468D1"/>
    <w:rsid w:val="000471F1"/>
    <w:rsid w:val="00054271"/>
    <w:rsid w:val="0005460B"/>
    <w:rsid w:val="000551DB"/>
    <w:rsid w:val="00055655"/>
    <w:rsid w:val="00056C8F"/>
    <w:rsid w:val="00056F7D"/>
    <w:rsid w:val="00057C8C"/>
    <w:rsid w:val="00060027"/>
    <w:rsid w:val="000610C5"/>
    <w:rsid w:val="00065923"/>
    <w:rsid w:val="00065954"/>
    <w:rsid w:val="00066775"/>
    <w:rsid w:val="000671EB"/>
    <w:rsid w:val="000672A1"/>
    <w:rsid w:val="00071940"/>
    <w:rsid w:val="00071D19"/>
    <w:rsid w:val="0007207E"/>
    <w:rsid w:val="0007216D"/>
    <w:rsid w:val="00074AEF"/>
    <w:rsid w:val="00074CC1"/>
    <w:rsid w:val="000755A3"/>
    <w:rsid w:val="0007607E"/>
    <w:rsid w:val="00077918"/>
    <w:rsid w:val="0008311C"/>
    <w:rsid w:val="00084576"/>
    <w:rsid w:val="0008515F"/>
    <w:rsid w:val="00085963"/>
    <w:rsid w:val="000866F3"/>
    <w:rsid w:val="00091155"/>
    <w:rsid w:val="000911C5"/>
    <w:rsid w:val="00091231"/>
    <w:rsid w:val="000970A8"/>
    <w:rsid w:val="000A28FA"/>
    <w:rsid w:val="000A390F"/>
    <w:rsid w:val="000A5FCD"/>
    <w:rsid w:val="000A7149"/>
    <w:rsid w:val="000B0984"/>
    <w:rsid w:val="000B188A"/>
    <w:rsid w:val="000B1D77"/>
    <w:rsid w:val="000B4022"/>
    <w:rsid w:val="000B4C5A"/>
    <w:rsid w:val="000C348A"/>
    <w:rsid w:val="000C4206"/>
    <w:rsid w:val="000C5800"/>
    <w:rsid w:val="000C6A13"/>
    <w:rsid w:val="000C6F33"/>
    <w:rsid w:val="000D490E"/>
    <w:rsid w:val="000D6AE8"/>
    <w:rsid w:val="000D7D64"/>
    <w:rsid w:val="000E0480"/>
    <w:rsid w:val="000E0D6C"/>
    <w:rsid w:val="000E213E"/>
    <w:rsid w:val="000E7298"/>
    <w:rsid w:val="000F3530"/>
    <w:rsid w:val="000F4B81"/>
    <w:rsid w:val="000F4D17"/>
    <w:rsid w:val="000F4F7E"/>
    <w:rsid w:val="00100C9A"/>
    <w:rsid w:val="001030CE"/>
    <w:rsid w:val="0010416C"/>
    <w:rsid w:val="00105A90"/>
    <w:rsid w:val="00107A1B"/>
    <w:rsid w:val="00112B7C"/>
    <w:rsid w:val="00112CFB"/>
    <w:rsid w:val="00112EA2"/>
    <w:rsid w:val="0011315F"/>
    <w:rsid w:val="001133D2"/>
    <w:rsid w:val="0011462A"/>
    <w:rsid w:val="0011616D"/>
    <w:rsid w:val="001172D4"/>
    <w:rsid w:val="00120629"/>
    <w:rsid w:val="00121458"/>
    <w:rsid w:val="00124917"/>
    <w:rsid w:val="00125909"/>
    <w:rsid w:val="00126368"/>
    <w:rsid w:val="00130066"/>
    <w:rsid w:val="001302D9"/>
    <w:rsid w:val="00130A56"/>
    <w:rsid w:val="00130BD3"/>
    <w:rsid w:val="00130D63"/>
    <w:rsid w:val="001326BD"/>
    <w:rsid w:val="00135990"/>
    <w:rsid w:val="00137124"/>
    <w:rsid w:val="00140E9F"/>
    <w:rsid w:val="00140F05"/>
    <w:rsid w:val="0014200A"/>
    <w:rsid w:val="00143688"/>
    <w:rsid w:val="00144132"/>
    <w:rsid w:val="00146D65"/>
    <w:rsid w:val="00147A9C"/>
    <w:rsid w:val="001511ED"/>
    <w:rsid w:val="001515C3"/>
    <w:rsid w:val="00151C04"/>
    <w:rsid w:val="00152C8A"/>
    <w:rsid w:val="00154798"/>
    <w:rsid w:val="0015510C"/>
    <w:rsid w:val="001561FE"/>
    <w:rsid w:val="00156FCB"/>
    <w:rsid w:val="001629FB"/>
    <w:rsid w:val="001636D0"/>
    <w:rsid w:val="00164D0B"/>
    <w:rsid w:val="00166B21"/>
    <w:rsid w:val="001672E7"/>
    <w:rsid w:val="001673BF"/>
    <w:rsid w:val="00167A07"/>
    <w:rsid w:val="00167BFC"/>
    <w:rsid w:val="00171D0B"/>
    <w:rsid w:val="00173527"/>
    <w:rsid w:val="00174441"/>
    <w:rsid w:val="0017511E"/>
    <w:rsid w:val="00175910"/>
    <w:rsid w:val="001844CA"/>
    <w:rsid w:val="00187A33"/>
    <w:rsid w:val="00191E98"/>
    <w:rsid w:val="00192119"/>
    <w:rsid w:val="001930C7"/>
    <w:rsid w:val="00193154"/>
    <w:rsid w:val="00193C9C"/>
    <w:rsid w:val="00193CD7"/>
    <w:rsid w:val="00194270"/>
    <w:rsid w:val="001966A4"/>
    <w:rsid w:val="001A0A22"/>
    <w:rsid w:val="001A1D84"/>
    <w:rsid w:val="001A3F6D"/>
    <w:rsid w:val="001A528E"/>
    <w:rsid w:val="001A634D"/>
    <w:rsid w:val="001A70AB"/>
    <w:rsid w:val="001B03FD"/>
    <w:rsid w:val="001B0B56"/>
    <w:rsid w:val="001B122D"/>
    <w:rsid w:val="001B3044"/>
    <w:rsid w:val="001B394E"/>
    <w:rsid w:val="001B3B22"/>
    <w:rsid w:val="001B3EB4"/>
    <w:rsid w:val="001B527E"/>
    <w:rsid w:val="001B5594"/>
    <w:rsid w:val="001B6252"/>
    <w:rsid w:val="001B766F"/>
    <w:rsid w:val="001B7F69"/>
    <w:rsid w:val="001C0D0A"/>
    <w:rsid w:val="001C1FD1"/>
    <w:rsid w:val="001C3006"/>
    <w:rsid w:val="001C30D9"/>
    <w:rsid w:val="001C4C4F"/>
    <w:rsid w:val="001C5020"/>
    <w:rsid w:val="001C5A19"/>
    <w:rsid w:val="001C6939"/>
    <w:rsid w:val="001C7070"/>
    <w:rsid w:val="001D21BD"/>
    <w:rsid w:val="001D222D"/>
    <w:rsid w:val="001D3088"/>
    <w:rsid w:val="001D570C"/>
    <w:rsid w:val="001D63BA"/>
    <w:rsid w:val="001D6536"/>
    <w:rsid w:val="001D7465"/>
    <w:rsid w:val="001E0246"/>
    <w:rsid w:val="001E461C"/>
    <w:rsid w:val="001E52B9"/>
    <w:rsid w:val="001E5887"/>
    <w:rsid w:val="001E6190"/>
    <w:rsid w:val="001F0058"/>
    <w:rsid w:val="001F0083"/>
    <w:rsid w:val="001F018C"/>
    <w:rsid w:val="001F0302"/>
    <w:rsid w:val="001F0814"/>
    <w:rsid w:val="001F0C77"/>
    <w:rsid w:val="001F1476"/>
    <w:rsid w:val="001F1A4A"/>
    <w:rsid w:val="001F28A2"/>
    <w:rsid w:val="001F36A5"/>
    <w:rsid w:val="001F5259"/>
    <w:rsid w:val="001F6153"/>
    <w:rsid w:val="001F6D76"/>
    <w:rsid w:val="002006C9"/>
    <w:rsid w:val="00200959"/>
    <w:rsid w:val="002012D1"/>
    <w:rsid w:val="00202671"/>
    <w:rsid w:val="00205234"/>
    <w:rsid w:val="00205799"/>
    <w:rsid w:val="00205866"/>
    <w:rsid w:val="00206CA1"/>
    <w:rsid w:val="00206DDA"/>
    <w:rsid w:val="002104EF"/>
    <w:rsid w:val="00210F2E"/>
    <w:rsid w:val="00213AFF"/>
    <w:rsid w:val="00214595"/>
    <w:rsid w:val="0021735E"/>
    <w:rsid w:val="00220280"/>
    <w:rsid w:val="00221E5C"/>
    <w:rsid w:val="002239D1"/>
    <w:rsid w:val="00224CA3"/>
    <w:rsid w:val="00226A2D"/>
    <w:rsid w:val="00226A6F"/>
    <w:rsid w:val="00227FB6"/>
    <w:rsid w:val="00230333"/>
    <w:rsid w:val="00231158"/>
    <w:rsid w:val="002312FD"/>
    <w:rsid w:val="00232D58"/>
    <w:rsid w:val="002348AC"/>
    <w:rsid w:val="00234B26"/>
    <w:rsid w:val="00235757"/>
    <w:rsid w:val="00235E28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095B"/>
    <w:rsid w:val="002519C0"/>
    <w:rsid w:val="00252630"/>
    <w:rsid w:val="002529A5"/>
    <w:rsid w:val="00253B2F"/>
    <w:rsid w:val="002555CB"/>
    <w:rsid w:val="0025678D"/>
    <w:rsid w:val="0026082B"/>
    <w:rsid w:val="00261364"/>
    <w:rsid w:val="00262F4F"/>
    <w:rsid w:val="00263FE4"/>
    <w:rsid w:val="002655AC"/>
    <w:rsid w:val="00265F38"/>
    <w:rsid w:val="00265F87"/>
    <w:rsid w:val="002705A5"/>
    <w:rsid w:val="00270AA6"/>
    <w:rsid w:val="00271A3B"/>
    <w:rsid w:val="00272D54"/>
    <w:rsid w:val="00273749"/>
    <w:rsid w:val="00276158"/>
    <w:rsid w:val="00281DF4"/>
    <w:rsid w:val="002834DA"/>
    <w:rsid w:val="00286DE7"/>
    <w:rsid w:val="0029025F"/>
    <w:rsid w:val="0029070E"/>
    <w:rsid w:val="00292EA0"/>
    <w:rsid w:val="00294BCD"/>
    <w:rsid w:val="00295182"/>
    <w:rsid w:val="002961AA"/>
    <w:rsid w:val="00297C0A"/>
    <w:rsid w:val="002A0BEB"/>
    <w:rsid w:val="002A2BB2"/>
    <w:rsid w:val="002A35A1"/>
    <w:rsid w:val="002A4BD9"/>
    <w:rsid w:val="002A64CE"/>
    <w:rsid w:val="002A739A"/>
    <w:rsid w:val="002B5B1D"/>
    <w:rsid w:val="002B5D90"/>
    <w:rsid w:val="002B61AF"/>
    <w:rsid w:val="002C05CD"/>
    <w:rsid w:val="002C1174"/>
    <w:rsid w:val="002C1532"/>
    <w:rsid w:val="002C1D70"/>
    <w:rsid w:val="002C4EEF"/>
    <w:rsid w:val="002C681C"/>
    <w:rsid w:val="002C7304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10C3"/>
    <w:rsid w:val="00303F54"/>
    <w:rsid w:val="003049F1"/>
    <w:rsid w:val="003071CC"/>
    <w:rsid w:val="00307D84"/>
    <w:rsid w:val="00311198"/>
    <w:rsid w:val="00312936"/>
    <w:rsid w:val="003134B9"/>
    <w:rsid w:val="003148A5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904"/>
    <w:rsid w:val="00327F92"/>
    <w:rsid w:val="003315AF"/>
    <w:rsid w:val="003316FB"/>
    <w:rsid w:val="00331F53"/>
    <w:rsid w:val="00332DEA"/>
    <w:rsid w:val="003345ED"/>
    <w:rsid w:val="00335735"/>
    <w:rsid w:val="00335B7C"/>
    <w:rsid w:val="00335EB2"/>
    <w:rsid w:val="00336207"/>
    <w:rsid w:val="00336355"/>
    <w:rsid w:val="003374B4"/>
    <w:rsid w:val="003401D5"/>
    <w:rsid w:val="00340BF6"/>
    <w:rsid w:val="00341A19"/>
    <w:rsid w:val="003423A9"/>
    <w:rsid w:val="00343645"/>
    <w:rsid w:val="003436BF"/>
    <w:rsid w:val="003454AE"/>
    <w:rsid w:val="00345CE4"/>
    <w:rsid w:val="00347EE9"/>
    <w:rsid w:val="00352774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138D"/>
    <w:rsid w:val="00374E2A"/>
    <w:rsid w:val="003756BF"/>
    <w:rsid w:val="0037758D"/>
    <w:rsid w:val="0038463C"/>
    <w:rsid w:val="00386425"/>
    <w:rsid w:val="00393BAE"/>
    <w:rsid w:val="00395EEA"/>
    <w:rsid w:val="0039600D"/>
    <w:rsid w:val="003969BA"/>
    <w:rsid w:val="00396C22"/>
    <w:rsid w:val="00397833"/>
    <w:rsid w:val="003A3FE0"/>
    <w:rsid w:val="003A43DD"/>
    <w:rsid w:val="003A53B8"/>
    <w:rsid w:val="003A6840"/>
    <w:rsid w:val="003A7EE9"/>
    <w:rsid w:val="003B00E9"/>
    <w:rsid w:val="003B0A74"/>
    <w:rsid w:val="003B1A8D"/>
    <w:rsid w:val="003B42AE"/>
    <w:rsid w:val="003B4A33"/>
    <w:rsid w:val="003B4F10"/>
    <w:rsid w:val="003C2E33"/>
    <w:rsid w:val="003C306B"/>
    <w:rsid w:val="003C3F0E"/>
    <w:rsid w:val="003C55F3"/>
    <w:rsid w:val="003D7673"/>
    <w:rsid w:val="003E0A9E"/>
    <w:rsid w:val="003E0B03"/>
    <w:rsid w:val="003E118F"/>
    <w:rsid w:val="003E2881"/>
    <w:rsid w:val="003E3B87"/>
    <w:rsid w:val="003E67B9"/>
    <w:rsid w:val="003E7B6C"/>
    <w:rsid w:val="003F0221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B6E"/>
    <w:rsid w:val="00405E33"/>
    <w:rsid w:val="00406000"/>
    <w:rsid w:val="004105B5"/>
    <w:rsid w:val="00411C29"/>
    <w:rsid w:val="00411F95"/>
    <w:rsid w:val="004147A6"/>
    <w:rsid w:val="0041488B"/>
    <w:rsid w:val="00416614"/>
    <w:rsid w:val="004172E7"/>
    <w:rsid w:val="00420D02"/>
    <w:rsid w:val="00422241"/>
    <w:rsid w:val="00422F6A"/>
    <w:rsid w:val="004249D7"/>
    <w:rsid w:val="00424A51"/>
    <w:rsid w:val="00426A08"/>
    <w:rsid w:val="00426CE1"/>
    <w:rsid w:val="00431895"/>
    <w:rsid w:val="0043626B"/>
    <w:rsid w:val="0043653A"/>
    <w:rsid w:val="00436EDF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70E70"/>
    <w:rsid w:val="00475813"/>
    <w:rsid w:val="00476D46"/>
    <w:rsid w:val="00481DEA"/>
    <w:rsid w:val="00483E32"/>
    <w:rsid w:val="004862F2"/>
    <w:rsid w:val="00486BD3"/>
    <w:rsid w:val="00487C2D"/>
    <w:rsid w:val="004912F5"/>
    <w:rsid w:val="00494C5E"/>
    <w:rsid w:val="00495C31"/>
    <w:rsid w:val="004A0109"/>
    <w:rsid w:val="004A13E9"/>
    <w:rsid w:val="004A2D0C"/>
    <w:rsid w:val="004A2E4D"/>
    <w:rsid w:val="004A2F0B"/>
    <w:rsid w:val="004A3546"/>
    <w:rsid w:val="004A4C95"/>
    <w:rsid w:val="004A58D0"/>
    <w:rsid w:val="004A6803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266"/>
    <w:rsid w:val="004C53F4"/>
    <w:rsid w:val="004C6C8C"/>
    <w:rsid w:val="004D094E"/>
    <w:rsid w:val="004D11D2"/>
    <w:rsid w:val="004D2206"/>
    <w:rsid w:val="004D2730"/>
    <w:rsid w:val="004D2B3F"/>
    <w:rsid w:val="004D31ED"/>
    <w:rsid w:val="004D37BA"/>
    <w:rsid w:val="004D69F3"/>
    <w:rsid w:val="004E1CAE"/>
    <w:rsid w:val="004E1CE1"/>
    <w:rsid w:val="004E25B1"/>
    <w:rsid w:val="004E3A0A"/>
    <w:rsid w:val="004E4027"/>
    <w:rsid w:val="004E58B7"/>
    <w:rsid w:val="004E5E1F"/>
    <w:rsid w:val="004E7649"/>
    <w:rsid w:val="004F0E8E"/>
    <w:rsid w:val="004F3E5A"/>
    <w:rsid w:val="004F4E2F"/>
    <w:rsid w:val="004F595F"/>
    <w:rsid w:val="004F7F59"/>
    <w:rsid w:val="00500B01"/>
    <w:rsid w:val="005043C7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21546"/>
    <w:rsid w:val="0053026F"/>
    <w:rsid w:val="00530452"/>
    <w:rsid w:val="0053434C"/>
    <w:rsid w:val="00534385"/>
    <w:rsid w:val="00534FBC"/>
    <w:rsid w:val="00540532"/>
    <w:rsid w:val="00541FD7"/>
    <w:rsid w:val="00544358"/>
    <w:rsid w:val="00546036"/>
    <w:rsid w:val="00551724"/>
    <w:rsid w:val="00551CAE"/>
    <w:rsid w:val="0055294D"/>
    <w:rsid w:val="0055388B"/>
    <w:rsid w:val="0055392D"/>
    <w:rsid w:val="005549BF"/>
    <w:rsid w:val="00554EA2"/>
    <w:rsid w:val="0055551E"/>
    <w:rsid w:val="00555A71"/>
    <w:rsid w:val="005610AA"/>
    <w:rsid w:val="005615AD"/>
    <w:rsid w:val="005652B0"/>
    <w:rsid w:val="00565E89"/>
    <w:rsid w:val="00566139"/>
    <w:rsid w:val="00567C52"/>
    <w:rsid w:val="00570A15"/>
    <w:rsid w:val="00571805"/>
    <w:rsid w:val="00571D07"/>
    <w:rsid w:val="00571E27"/>
    <w:rsid w:val="00572EF7"/>
    <w:rsid w:val="00574A9B"/>
    <w:rsid w:val="00575C18"/>
    <w:rsid w:val="005778C7"/>
    <w:rsid w:val="00577DAB"/>
    <w:rsid w:val="00580A2D"/>
    <w:rsid w:val="005814C4"/>
    <w:rsid w:val="00581EA6"/>
    <w:rsid w:val="00582BAF"/>
    <w:rsid w:val="005856C9"/>
    <w:rsid w:val="0058636C"/>
    <w:rsid w:val="00586542"/>
    <w:rsid w:val="00586CAA"/>
    <w:rsid w:val="00586CF5"/>
    <w:rsid w:val="00590A6A"/>
    <w:rsid w:val="00590F12"/>
    <w:rsid w:val="0059413F"/>
    <w:rsid w:val="00597176"/>
    <w:rsid w:val="005A0DCF"/>
    <w:rsid w:val="005A0F37"/>
    <w:rsid w:val="005A1EEF"/>
    <w:rsid w:val="005A5A31"/>
    <w:rsid w:val="005A5E31"/>
    <w:rsid w:val="005B0928"/>
    <w:rsid w:val="005B2226"/>
    <w:rsid w:val="005B3DB4"/>
    <w:rsid w:val="005B4457"/>
    <w:rsid w:val="005B51E6"/>
    <w:rsid w:val="005B5836"/>
    <w:rsid w:val="005B6FA5"/>
    <w:rsid w:val="005B74C3"/>
    <w:rsid w:val="005C071C"/>
    <w:rsid w:val="005C0E9A"/>
    <w:rsid w:val="005C2632"/>
    <w:rsid w:val="005C40B8"/>
    <w:rsid w:val="005C5C54"/>
    <w:rsid w:val="005C64EB"/>
    <w:rsid w:val="005C7473"/>
    <w:rsid w:val="005D1891"/>
    <w:rsid w:val="005D2A37"/>
    <w:rsid w:val="005D4A81"/>
    <w:rsid w:val="005D6551"/>
    <w:rsid w:val="005D67FA"/>
    <w:rsid w:val="005E32C7"/>
    <w:rsid w:val="005E3807"/>
    <w:rsid w:val="005E3EE4"/>
    <w:rsid w:val="005E4416"/>
    <w:rsid w:val="005E6960"/>
    <w:rsid w:val="005E7EDF"/>
    <w:rsid w:val="005F3E81"/>
    <w:rsid w:val="005F5017"/>
    <w:rsid w:val="005F61C2"/>
    <w:rsid w:val="0060033E"/>
    <w:rsid w:val="0060170E"/>
    <w:rsid w:val="0060212E"/>
    <w:rsid w:val="00606BFF"/>
    <w:rsid w:val="00607891"/>
    <w:rsid w:val="006078BE"/>
    <w:rsid w:val="00611224"/>
    <w:rsid w:val="006117D7"/>
    <w:rsid w:val="00614F26"/>
    <w:rsid w:val="00616EC5"/>
    <w:rsid w:val="0061751F"/>
    <w:rsid w:val="00620D16"/>
    <w:rsid w:val="00621AF4"/>
    <w:rsid w:val="006239F3"/>
    <w:rsid w:val="006240CB"/>
    <w:rsid w:val="00626C19"/>
    <w:rsid w:val="00633970"/>
    <w:rsid w:val="00634C47"/>
    <w:rsid w:val="00634DF9"/>
    <w:rsid w:val="00635A16"/>
    <w:rsid w:val="00635AF9"/>
    <w:rsid w:val="00637943"/>
    <w:rsid w:val="0064262C"/>
    <w:rsid w:val="00645069"/>
    <w:rsid w:val="00645288"/>
    <w:rsid w:val="00646663"/>
    <w:rsid w:val="00646D7E"/>
    <w:rsid w:val="006471EF"/>
    <w:rsid w:val="00647C2B"/>
    <w:rsid w:val="00650A98"/>
    <w:rsid w:val="00650CAB"/>
    <w:rsid w:val="00651E25"/>
    <w:rsid w:val="00651E52"/>
    <w:rsid w:val="00653804"/>
    <w:rsid w:val="00655643"/>
    <w:rsid w:val="00660E51"/>
    <w:rsid w:val="006616AA"/>
    <w:rsid w:val="00663F39"/>
    <w:rsid w:val="006645FB"/>
    <w:rsid w:val="00665EC9"/>
    <w:rsid w:val="00667BE7"/>
    <w:rsid w:val="006743E4"/>
    <w:rsid w:val="0067474A"/>
    <w:rsid w:val="00681E85"/>
    <w:rsid w:val="00683541"/>
    <w:rsid w:val="006840DE"/>
    <w:rsid w:val="006843C7"/>
    <w:rsid w:val="00684B40"/>
    <w:rsid w:val="006851E8"/>
    <w:rsid w:val="0068540C"/>
    <w:rsid w:val="00686F08"/>
    <w:rsid w:val="0068718A"/>
    <w:rsid w:val="00687602"/>
    <w:rsid w:val="006879BB"/>
    <w:rsid w:val="00687E70"/>
    <w:rsid w:val="00690C7C"/>
    <w:rsid w:val="0069346B"/>
    <w:rsid w:val="006938AF"/>
    <w:rsid w:val="00694183"/>
    <w:rsid w:val="00695611"/>
    <w:rsid w:val="00696B86"/>
    <w:rsid w:val="006A179F"/>
    <w:rsid w:val="006A285B"/>
    <w:rsid w:val="006A331E"/>
    <w:rsid w:val="006B089F"/>
    <w:rsid w:val="006B1BF3"/>
    <w:rsid w:val="006B3D1F"/>
    <w:rsid w:val="006B50BA"/>
    <w:rsid w:val="006B7500"/>
    <w:rsid w:val="006C2235"/>
    <w:rsid w:val="006C2D88"/>
    <w:rsid w:val="006C2EB0"/>
    <w:rsid w:val="006C6688"/>
    <w:rsid w:val="006D0852"/>
    <w:rsid w:val="006D1934"/>
    <w:rsid w:val="006D2AFE"/>
    <w:rsid w:val="006D5318"/>
    <w:rsid w:val="006D754C"/>
    <w:rsid w:val="006D77A6"/>
    <w:rsid w:val="006E2622"/>
    <w:rsid w:val="006E4F73"/>
    <w:rsid w:val="006E698A"/>
    <w:rsid w:val="006E7E70"/>
    <w:rsid w:val="006F192E"/>
    <w:rsid w:val="006F19DA"/>
    <w:rsid w:val="006F377E"/>
    <w:rsid w:val="006F6916"/>
    <w:rsid w:val="00700943"/>
    <w:rsid w:val="0070235F"/>
    <w:rsid w:val="00702983"/>
    <w:rsid w:val="00702E28"/>
    <w:rsid w:val="00703AE8"/>
    <w:rsid w:val="007040EA"/>
    <w:rsid w:val="00707E9F"/>
    <w:rsid w:val="0071112C"/>
    <w:rsid w:val="00715C30"/>
    <w:rsid w:val="00716758"/>
    <w:rsid w:val="00717EF8"/>
    <w:rsid w:val="0072114E"/>
    <w:rsid w:val="0072508F"/>
    <w:rsid w:val="007255E6"/>
    <w:rsid w:val="00732658"/>
    <w:rsid w:val="00732E10"/>
    <w:rsid w:val="007334EF"/>
    <w:rsid w:val="00733596"/>
    <w:rsid w:val="007338AF"/>
    <w:rsid w:val="00733A53"/>
    <w:rsid w:val="00733A6D"/>
    <w:rsid w:val="0073452B"/>
    <w:rsid w:val="00735063"/>
    <w:rsid w:val="0073702D"/>
    <w:rsid w:val="007429CE"/>
    <w:rsid w:val="00742B97"/>
    <w:rsid w:val="00744851"/>
    <w:rsid w:val="00746C21"/>
    <w:rsid w:val="00746C55"/>
    <w:rsid w:val="0075071D"/>
    <w:rsid w:val="007535C7"/>
    <w:rsid w:val="007572F1"/>
    <w:rsid w:val="0076232B"/>
    <w:rsid w:val="00764491"/>
    <w:rsid w:val="007655AE"/>
    <w:rsid w:val="0077475F"/>
    <w:rsid w:val="0077534F"/>
    <w:rsid w:val="00780CDC"/>
    <w:rsid w:val="00780F35"/>
    <w:rsid w:val="00782CDB"/>
    <w:rsid w:val="00783642"/>
    <w:rsid w:val="00786033"/>
    <w:rsid w:val="00791C73"/>
    <w:rsid w:val="00791EFE"/>
    <w:rsid w:val="007924F7"/>
    <w:rsid w:val="0079285B"/>
    <w:rsid w:val="007932C0"/>
    <w:rsid w:val="00793FFA"/>
    <w:rsid w:val="007951C4"/>
    <w:rsid w:val="007A0DE4"/>
    <w:rsid w:val="007A31D4"/>
    <w:rsid w:val="007B0C09"/>
    <w:rsid w:val="007B7516"/>
    <w:rsid w:val="007C15A9"/>
    <w:rsid w:val="007C49DB"/>
    <w:rsid w:val="007C4AC4"/>
    <w:rsid w:val="007C508F"/>
    <w:rsid w:val="007C5C8F"/>
    <w:rsid w:val="007C7833"/>
    <w:rsid w:val="007D1E1E"/>
    <w:rsid w:val="007D537D"/>
    <w:rsid w:val="007E3911"/>
    <w:rsid w:val="007E3D8F"/>
    <w:rsid w:val="007E4DE2"/>
    <w:rsid w:val="007E4ED8"/>
    <w:rsid w:val="007F2655"/>
    <w:rsid w:val="007F2D18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14AE8"/>
    <w:rsid w:val="00820D6D"/>
    <w:rsid w:val="0082119F"/>
    <w:rsid w:val="008228DD"/>
    <w:rsid w:val="00824723"/>
    <w:rsid w:val="00824A97"/>
    <w:rsid w:val="00827023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157"/>
    <w:rsid w:val="00845751"/>
    <w:rsid w:val="008461C2"/>
    <w:rsid w:val="00847D88"/>
    <w:rsid w:val="00847E48"/>
    <w:rsid w:val="00850AAD"/>
    <w:rsid w:val="00850C8C"/>
    <w:rsid w:val="008540FD"/>
    <w:rsid w:val="0085482F"/>
    <w:rsid w:val="00854D57"/>
    <w:rsid w:val="0085507E"/>
    <w:rsid w:val="00855BB4"/>
    <w:rsid w:val="00857B5B"/>
    <w:rsid w:val="00864DF9"/>
    <w:rsid w:val="00866D04"/>
    <w:rsid w:val="00870B47"/>
    <w:rsid w:val="00873A10"/>
    <w:rsid w:val="00873F3A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863E9"/>
    <w:rsid w:val="00890682"/>
    <w:rsid w:val="00890EF2"/>
    <w:rsid w:val="00892B9A"/>
    <w:rsid w:val="00893604"/>
    <w:rsid w:val="00893F24"/>
    <w:rsid w:val="00894B33"/>
    <w:rsid w:val="00895FC5"/>
    <w:rsid w:val="008965B0"/>
    <w:rsid w:val="00896C55"/>
    <w:rsid w:val="008975FE"/>
    <w:rsid w:val="008A2C15"/>
    <w:rsid w:val="008A3220"/>
    <w:rsid w:val="008A446E"/>
    <w:rsid w:val="008A54D5"/>
    <w:rsid w:val="008A58AA"/>
    <w:rsid w:val="008B5282"/>
    <w:rsid w:val="008B5B75"/>
    <w:rsid w:val="008B6309"/>
    <w:rsid w:val="008B781C"/>
    <w:rsid w:val="008C07B2"/>
    <w:rsid w:val="008C25F6"/>
    <w:rsid w:val="008C5C08"/>
    <w:rsid w:val="008C7A80"/>
    <w:rsid w:val="008C7F4A"/>
    <w:rsid w:val="008D0F60"/>
    <w:rsid w:val="008D11DF"/>
    <w:rsid w:val="008D1CD6"/>
    <w:rsid w:val="008D1ECF"/>
    <w:rsid w:val="008D29BA"/>
    <w:rsid w:val="008E0E58"/>
    <w:rsid w:val="008E30EC"/>
    <w:rsid w:val="008E4DD5"/>
    <w:rsid w:val="008E6B48"/>
    <w:rsid w:val="008F07F6"/>
    <w:rsid w:val="008F46BB"/>
    <w:rsid w:val="008F48AD"/>
    <w:rsid w:val="008F5F39"/>
    <w:rsid w:val="008F6774"/>
    <w:rsid w:val="008F6FA8"/>
    <w:rsid w:val="008F7F2E"/>
    <w:rsid w:val="00900085"/>
    <w:rsid w:val="00900576"/>
    <w:rsid w:val="00903639"/>
    <w:rsid w:val="00905FD2"/>
    <w:rsid w:val="00906A28"/>
    <w:rsid w:val="00906D2A"/>
    <w:rsid w:val="00910566"/>
    <w:rsid w:val="00911873"/>
    <w:rsid w:val="00912FC8"/>
    <w:rsid w:val="009131CD"/>
    <w:rsid w:val="00914B0D"/>
    <w:rsid w:val="0091772E"/>
    <w:rsid w:val="00920818"/>
    <w:rsid w:val="00920FCF"/>
    <w:rsid w:val="009223F9"/>
    <w:rsid w:val="009232A2"/>
    <w:rsid w:val="00924CB4"/>
    <w:rsid w:val="009262A3"/>
    <w:rsid w:val="009307FC"/>
    <w:rsid w:val="0093092A"/>
    <w:rsid w:val="009309A5"/>
    <w:rsid w:val="00930EEB"/>
    <w:rsid w:val="00930FB4"/>
    <w:rsid w:val="00931DB8"/>
    <w:rsid w:val="009326EE"/>
    <w:rsid w:val="00932888"/>
    <w:rsid w:val="00933D5F"/>
    <w:rsid w:val="00935505"/>
    <w:rsid w:val="0093680E"/>
    <w:rsid w:val="00940194"/>
    <w:rsid w:val="0094022E"/>
    <w:rsid w:val="00940D32"/>
    <w:rsid w:val="00944432"/>
    <w:rsid w:val="00945AC9"/>
    <w:rsid w:val="009523E9"/>
    <w:rsid w:val="00955BAC"/>
    <w:rsid w:val="0095660A"/>
    <w:rsid w:val="009574BF"/>
    <w:rsid w:val="009606D9"/>
    <w:rsid w:val="00960F89"/>
    <w:rsid w:val="009612A3"/>
    <w:rsid w:val="00961917"/>
    <w:rsid w:val="0096424E"/>
    <w:rsid w:val="00966931"/>
    <w:rsid w:val="009707B7"/>
    <w:rsid w:val="00970931"/>
    <w:rsid w:val="00970AA9"/>
    <w:rsid w:val="009712AA"/>
    <w:rsid w:val="009724B0"/>
    <w:rsid w:val="009743EC"/>
    <w:rsid w:val="00980209"/>
    <w:rsid w:val="0098211C"/>
    <w:rsid w:val="00984C7F"/>
    <w:rsid w:val="00987763"/>
    <w:rsid w:val="00991CCD"/>
    <w:rsid w:val="009965C0"/>
    <w:rsid w:val="00996714"/>
    <w:rsid w:val="009A0230"/>
    <w:rsid w:val="009A0D54"/>
    <w:rsid w:val="009A142A"/>
    <w:rsid w:val="009A250E"/>
    <w:rsid w:val="009A25B6"/>
    <w:rsid w:val="009A3FC2"/>
    <w:rsid w:val="009A5A98"/>
    <w:rsid w:val="009A5F66"/>
    <w:rsid w:val="009A6780"/>
    <w:rsid w:val="009A7571"/>
    <w:rsid w:val="009A7AA2"/>
    <w:rsid w:val="009B1527"/>
    <w:rsid w:val="009B458E"/>
    <w:rsid w:val="009B59CF"/>
    <w:rsid w:val="009B6234"/>
    <w:rsid w:val="009B7D9D"/>
    <w:rsid w:val="009B7E92"/>
    <w:rsid w:val="009C1AC4"/>
    <w:rsid w:val="009C3BE9"/>
    <w:rsid w:val="009C61A1"/>
    <w:rsid w:val="009C61A9"/>
    <w:rsid w:val="009C6BB8"/>
    <w:rsid w:val="009D3F2D"/>
    <w:rsid w:val="009D61E8"/>
    <w:rsid w:val="009E0F9E"/>
    <w:rsid w:val="009E24C1"/>
    <w:rsid w:val="009E447B"/>
    <w:rsid w:val="009E66A2"/>
    <w:rsid w:val="009E7184"/>
    <w:rsid w:val="009E79CF"/>
    <w:rsid w:val="009F07E6"/>
    <w:rsid w:val="009F116C"/>
    <w:rsid w:val="009F530F"/>
    <w:rsid w:val="009F5C34"/>
    <w:rsid w:val="009F6784"/>
    <w:rsid w:val="009F75BC"/>
    <w:rsid w:val="00A02E2B"/>
    <w:rsid w:val="00A030A2"/>
    <w:rsid w:val="00A06D74"/>
    <w:rsid w:val="00A07407"/>
    <w:rsid w:val="00A10F76"/>
    <w:rsid w:val="00A151DA"/>
    <w:rsid w:val="00A156FE"/>
    <w:rsid w:val="00A1626C"/>
    <w:rsid w:val="00A1662F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2FA9"/>
    <w:rsid w:val="00A4330E"/>
    <w:rsid w:val="00A447E6"/>
    <w:rsid w:val="00A454A2"/>
    <w:rsid w:val="00A47F43"/>
    <w:rsid w:val="00A53136"/>
    <w:rsid w:val="00A53E2D"/>
    <w:rsid w:val="00A54B88"/>
    <w:rsid w:val="00A54EEF"/>
    <w:rsid w:val="00A624D0"/>
    <w:rsid w:val="00A64CF6"/>
    <w:rsid w:val="00A65C88"/>
    <w:rsid w:val="00A65E33"/>
    <w:rsid w:val="00A717EC"/>
    <w:rsid w:val="00A74389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96A64"/>
    <w:rsid w:val="00AA19CE"/>
    <w:rsid w:val="00AA2321"/>
    <w:rsid w:val="00AA4763"/>
    <w:rsid w:val="00AA4777"/>
    <w:rsid w:val="00AA4E68"/>
    <w:rsid w:val="00AA7238"/>
    <w:rsid w:val="00AA7ABD"/>
    <w:rsid w:val="00AB09EF"/>
    <w:rsid w:val="00AB24F4"/>
    <w:rsid w:val="00AB78A5"/>
    <w:rsid w:val="00AC6864"/>
    <w:rsid w:val="00AD10FB"/>
    <w:rsid w:val="00AD133B"/>
    <w:rsid w:val="00AD3810"/>
    <w:rsid w:val="00AE0ACB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07A4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26C03"/>
    <w:rsid w:val="00B3065F"/>
    <w:rsid w:val="00B31FBC"/>
    <w:rsid w:val="00B37CF7"/>
    <w:rsid w:val="00B4041D"/>
    <w:rsid w:val="00B411C0"/>
    <w:rsid w:val="00B4125B"/>
    <w:rsid w:val="00B4157B"/>
    <w:rsid w:val="00B4159B"/>
    <w:rsid w:val="00B44991"/>
    <w:rsid w:val="00B46D36"/>
    <w:rsid w:val="00B502E1"/>
    <w:rsid w:val="00B50B97"/>
    <w:rsid w:val="00B53963"/>
    <w:rsid w:val="00B55391"/>
    <w:rsid w:val="00B55A72"/>
    <w:rsid w:val="00B627F1"/>
    <w:rsid w:val="00B636E4"/>
    <w:rsid w:val="00B63AF3"/>
    <w:rsid w:val="00B642F8"/>
    <w:rsid w:val="00B6480D"/>
    <w:rsid w:val="00B735B2"/>
    <w:rsid w:val="00B7643B"/>
    <w:rsid w:val="00B76D92"/>
    <w:rsid w:val="00B776CE"/>
    <w:rsid w:val="00B803D6"/>
    <w:rsid w:val="00B80702"/>
    <w:rsid w:val="00B816BC"/>
    <w:rsid w:val="00B817A9"/>
    <w:rsid w:val="00B81CF2"/>
    <w:rsid w:val="00B822EE"/>
    <w:rsid w:val="00B85B4F"/>
    <w:rsid w:val="00B87400"/>
    <w:rsid w:val="00B9230A"/>
    <w:rsid w:val="00B93549"/>
    <w:rsid w:val="00B95441"/>
    <w:rsid w:val="00B95B24"/>
    <w:rsid w:val="00B96CAB"/>
    <w:rsid w:val="00BA1804"/>
    <w:rsid w:val="00BA28A0"/>
    <w:rsid w:val="00BA49C5"/>
    <w:rsid w:val="00BA54E5"/>
    <w:rsid w:val="00BA70BD"/>
    <w:rsid w:val="00BB0DEE"/>
    <w:rsid w:val="00BB1979"/>
    <w:rsid w:val="00BB2002"/>
    <w:rsid w:val="00BB31AB"/>
    <w:rsid w:val="00BB3553"/>
    <w:rsid w:val="00BB59C2"/>
    <w:rsid w:val="00BB5F1A"/>
    <w:rsid w:val="00BB62E9"/>
    <w:rsid w:val="00BB7583"/>
    <w:rsid w:val="00BC20D4"/>
    <w:rsid w:val="00BC7F15"/>
    <w:rsid w:val="00BD160D"/>
    <w:rsid w:val="00BD1A2E"/>
    <w:rsid w:val="00BD2A26"/>
    <w:rsid w:val="00BD2ABA"/>
    <w:rsid w:val="00BD2D93"/>
    <w:rsid w:val="00BD3F00"/>
    <w:rsid w:val="00BD6154"/>
    <w:rsid w:val="00BD72E4"/>
    <w:rsid w:val="00BE06DB"/>
    <w:rsid w:val="00BE114F"/>
    <w:rsid w:val="00BE1D91"/>
    <w:rsid w:val="00BE408D"/>
    <w:rsid w:val="00BE55AF"/>
    <w:rsid w:val="00BE6EF8"/>
    <w:rsid w:val="00BE76B4"/>
    <w:rsid w:val="00BF252B"/>
    <w:rsid w:val="00BF2BF3"/>
    <w:rsid w:val="00BF51F8"/>
    <w:rsid w:val="00BF78B5"/>
    <w:rsid w:val="00C01432"/>
    <w:rsid w:val="00C03F06"/>
    <w:rsid w:val="00C07B69"/>
    <w:rsid w:val="00C105B8"/>
    <w:rsid w:val="00C10742"/>
    <w:rsid w:val="00C1191C"/>
    <w:rsid w:val="00C11F21"/>
    <w:rsid w:val="00C1204C"/>
    <w:rsid w:val="00C12C2E"/>
    <w:rsid w:val="00C15979"/>
    <w:rsid w:val="00C203FB"/>
    <w:rsid w:val="00C2149B"/>
    <w:rsid w:val="00C22376"/>
    <w:rsid w:val="00C250CD"/>
    <w:rsid w:val="00C25583"/>
    <w:rsid w:val="00C329B5"/>
    <w:rsid w:val="00C337DD"/>
    <w:rsid w:val="00C35711"/>
    <w:rsid w:val="00C36036"/>
    <w:rsid w:val="00C37A7B"/>
    <w:rsid w:val="00C37B51"/>
    <w:rsid w:val="00C37E63"/>
    <w:rsid w:val="00C37F7E"/>
    <w:rsid w:val="00C40072"/>
    <w:rsid w:val="00C401E1"/>
    <w:rsid w:val="00C4195A"/>
    <w:rsid w:val="00C42DF0"/>
    <w:rsid w:val="00C42EFD"/>
    <w:rsid w:val="00C430A2"/>
    <w:rsid w:val="00C4364E"/>
    <w:rsid w:val="00C43E11"/>
    <w:rsid w:val="00C45CFC"/>
    <w:rsid w:val="00C47C95"/>
    <w:rsid w:val="00C51E27"/>
    <w:rsid w:val="00C5420D"/>
    <w:rsid w:val="00C55EAE"/>
    <w:rsid w:val="00C56237"/>
    <w:rsid w:val="00C57790"/>
    <w:rsid w:val="00C6082B"/>
    <w:rsid w:val="00C60DB2"/>
    <w:rsid w:val="00C63443"/>
    <w:rsid w:val="00C6507A"/>
    <w:rsid w:val="00C65971"/>
    <w:rsid w:val="00C6769F"/>
    <w:rsid w:val="00C67729"/>
    <w:rsid w:val="00C730CB"/>
    <w:rsid w:val="00C7421B"/>
    <w:rsid w:val="00C751B1"/>
    <w:rsid w:val="00C76681"/>
    <w:rsid w:val="00C80F0A"/>
    <w:rsid w:val="00C9090B"/>
    <w:rsid w:val="00C90E6F"/>
    <w:rsid w:val="00C92400"/>
    <w:rsid w:val="00C93B02"/>
    <w:rsid w:val="00C9496B"/>
    <w:rsid w:val="00C94A41"/>
    <w:rsid w:val="00C95E9B"/>
    <w:rsid w:val="00CA1F2F"/>
    <w:rsid w:val="00CA2366"/>
    <w:rsid w:val="00CA390C"/>
    <w:rsid w:val="00CA4E5B"/>
    <w:rsid w:val="00CA5105"/>
    <w:rsid w:val="00CA7339"/>
    <w:rsid w:val="00CB5D87"/>
    <w:rsid w:val="00CB6E73"/>
    <w:rsid w:val="00CB7681"/>
    <w:rsid w:val="00CC10C0"/>
    <w:rsid w:val="00CC115F"/>
    <w:rsid w:val="00CC13CE"/>
    <w:rsid w:val="00CC1A82"/>
    <w:rsid w:val="00CC2B54"/>
    <w:rsid w:val="00CC66B1"/>
    <w:rsid w:val="00CC7319"/>
    <w:rsid w:val="00CC77B6"/>
    <w:rsid w:val="00CD217C"/>
    <w:rsid w:val="00CD2242"/>
    <w:rsid w:val="00CD2AF3"/>
    <w:rsid w:val="00CD33C1"/>
    <w:rsid w:val="00CD3D77"/>
    <w:rsid w:val="00CD5B42"/>
    <w:rsid w:val="00CE0791"/>
    <w:rsid w:val="00CE21B8"/>
    <w:rsid w:val="00CE471B"/>
    <w:rsid w:val="00CE6B11"/>
    <w:rsid w:val="00CE7928"/>
    <w:rsid w:val="00CE7BE0"/>
    <w:rsid w:val="00CF5F19"/>
    <w:rsid w:val="00CF644C"/>
    <w:rsid w:val="00CF6561"/>
    <w:rsid w:val="00D008AC"/>
    <w:rsid w:val="00D02738"/>
    <w:rsid w:val="00D069CD"/>
    <w:rsid w:val="00D073D0"/>
    <w:rsid w:val="00D121D2"/>
    <w:rsid w:val="00D12D25"/>
    <w:rsid w:val="00D13769"/>
    <w:rsid w:val="00D14833"/>
    <w:rsid w:val="00D15212"/>
    <w:rsid w:val="00D179F9"/>
    <w:rsid w:val="00D201AC"/>
    <w:rsid w:val="00D20377"/>
    <w:rsid w:val="00D203C7"/>
    <w:rsid w:val="00D20C5D"/>
    <w:rsid w:val="00D2145D"/>
    <w:rsid w:val="00D22DA3"/>
    <w:rsid w:val="00D2339B"/>
    <w:rsid w:val="00D24747"/>
    <w:rsid w:val="00D24CCD"/>
    <w:rsid w:val="00D25934"/>
    <w:rsid w:val="00D27363"/>
    <w:rsid w:val="00D3001C"/>
    <w:rsid w:val="00D34A2F"/>
    <w:rsid w:val="00D3570D"/>
    <w:rsid w:val="00D4041B"/>
    <w:rsid w:val="00D42B95"/>
    <w:rsid w:val="00D44786"/>
    <w:rsid w:val="00D451CF"/>
    <w:rsid w:val="00D50522"/>
    <w:rsid w:val="00D52726"/>
    <w:rsid w:val="00D545E7"/>
    <w:rsid w:val="00D5777A"/>
    <w:rsid w:val="00D57C47"/>
    <w:rsid w:val="00D62693"/>
    <w:rsid w:val="00D62B8E"/>
    <w:rsid w:val="00D64602"/>
    <w:rsid w:val="00D65BFD"/>
    <w:rsid w:val="00D66146"/>
    <w:rsid w:val="00D66F00"/>
    <w:rsid w:val="00D6743D"/>
    <w:rsid w:val="00D67F41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7B60"/>
    <w:rsid w:val="00D97E43"/>
    <w:rsid w:val="00DA16F0"/>
    <w:rsid w:val="00DA6D28"/>
    <w:rsid w:val="00DB439C"/>
    <w:rsid w:val="00DB5F0B"/>
    <w:rsid w:val="00DB784B"/>
    <w:rsid w:val="00DC2015"/>
    <w:rsid w:val="00DC5E22"/>
    <w:rsid w:val="00DC6135"/>
    <w:rsid w:val="00DC7D1D"/>
    <w:rsid w:val="00DD115D"/>
    <w:rsid w:val="00DD52AA"/>
    <w:rsid w:val="00DD59E1"/>
    <w:rsid w:val="00DE0342"/>
    <w:rsid w:val="00DE35D8"/>
    <w:rsid w:val="00DE3CEE"/>
    <w:rsid w:val="00DE3F37"/>
    <w:rsid w:val="00DE628E"/>
    <w:rsid w:val="00DE799D"/>
    <w:rsid w:val="00DF0A4F"/>
    <w:rsid w:val="00DF0E50"/>
    <w:rsid w:val="00DF2B25"/>
    <w:rsid w:val="00DF3655"/>
    <w:rsid w:val="00DF4D11"/>
    <w:rsid w:val="00DF6181"/>
    <w:rsid w:val="00DF79AB"/>
    <w:rsid w:val="00E028A3"/>
    <w:rsid w:val="00E02F1A"/>
    <w:rsid w:val="00E038AE"/>
    <w:rsid w:val="00E03A8F"/>
    <w:rsid w:val="00E03E4D"/>
    <w:rsid w:val="00E04D5A"/>
    <w:rsid w:val="00E061F7"/>
    <w:rsid w:val="00E07DBF"/>
    <w:rsid w:val="00E11FF9"/>
    <w:rsid w:val="00E122A7"/>
    <w:rsid w:val="00E1667B"/>
    <w:rsid w:val="00E174C3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66D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6E3F"/>
    <w:rsid w:val="00E571AF"/>
    <w:rsid w:val="00E62669"/>
    <w:rsid w:val="00E62EE6"/>
    <w:rsid w:val="00E64C1C"/>
    <w:rsid w:val="00E66755"/>
    <w:rsid w:val="00E67146"/>
    <w:rsid w:val="00E708BF"/>
    <w:rsid w:val="00E737C6"/>
    <w:rsid w:val="00E7383D"/>
    <w:rsid w:val="00E7592C"/>
    <w:rsid w:val="00E8163A"/>
    <w:rsid w:val="00E822AB"/>
    <w:rsid w:val="00E82ACD"/>
    <w:rsid w:val="00E91940"/>
    <w:rsid w:val="00E92A7F"/>
    <w:rsid w:val="00E92E94"/>
    <w:rsid w:val="00E93DB6"/>
    <w:rsid w:val="00E94220"/>
    <w:rsid w:val="00E94442"/>
    <w:rsid w:val="00E969DB"/>
    <w:rsid w:val="00E97ADE"/>
    <w:rsid w:val="00EA4C40"/>
    <w:rsid w:val="00EA69A7"/>
    <w:rsid w:val="00EB4DAB"/>
    <w:rsid w:val="00EB564C"/>
    <w:rsid w:val="00EC25C5"/>
    <w:rsid w:val="00EC2E8B"/>
    <w:rsid w:val="00EC7E13"/>
    <w:rsid w:val="00ED37C4"/>
    <w:rsid w:val="00ED5BE9"/>
    <w:rsid w:val="00ED6749"/>
    <w:rsid w:val="00ED77B0"/>
    <w:rsid w:val="00EE1A44"/>
    <w:rsid w:val="00EE1D37"/>
    <w:rsid w:val="00EE215A"/>
    <w:rsid w:val="00EE2160"/>
    <w:rsid w:val="00EE2FE5"/>
    <w:rsid w:val="00EE6CBD"/>
    <w:rsid w:val="00EE741D"/>
    <w:rsid w:val="00EF1052"/>
    <w:rsid w:val="00EF3BAC"/>
    <w:rsid w:val="00EF5A59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3685"/>
    <w:rsid w:val="00F14221"/>
    <w:rsid w:val="00F14F1C"/>
    <w:rsid w:val="00F15356"/>
    <w:rsid w:val="00F225F0"/>
    <w:rsid w:val="00F22A49"/>
    <w:rsid w:val="00F30CA1"/>
    <w:rsid w:val="00F33AF6"/>
    <w:rsid w:val="00F34A0B"/>
    <w:rsid w:val="00F36020"/>
    <w:rsid w:val="00F36827"/>
    <w:rsid w:val="00F40C90"/>
    <w:rsid w:val="00F46765"/>
    <w:rsid w:val="00F47E0F"/>
    <w:rsid w:val="00F50DAF"/>
    <w:rsid w:val="00F510AD"/>
    <w:rsid w:val="00F51B7A"/>
    <w:rsid w:val="00F52035"/>
    <w:rsid w:val="00F52CC3"/>
    <w:rsid w:val="00F532DD"/>
    <w:rsid w:val="00F53B09"/>
    <w:rsid w:val="00F5510E"/>
    <w:rsid w:val="00F55B24"/>
    <w:rsid w:val="00F56AD2"/>
    <w:rsid w:val="00F605CE"/>
    <w:rsid w:val="00F60AB6"/>
    <w:rsid w:val="00F61227"/>
    <w:rsid w:val="00F6207C"/>
    <w:rsid w:val="00F71570"/>
    <w:rsid w:val="00F71FCC"/>
    <w:rsid w:val="00F728F9"/>
    <w:rsid w:val="00F759F0"/>
    <w:rsid w:val="00F7684C"/>
    <w:rsid w:val="00F80813"/>
    <w:rsid w:val="00F8149A"/>
    <w:rsid w:val="00F8194F"/>
    <w:rsid w:val="00F81B4C"/>
    <w:rsid w:val="00F84D5E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6427"/>
    <w:rsid w:val="00FB72E4"/>
    <w:rsid w:val="00FB73DE"/>
    <w:rsid w:val="00FB7C2B"/>
    <w:rsid w:val="00FC1666"/>
    <w:rsid w:val="00FC4D2C"/>
    <w:rsid w:val="00FC5607"/>
    <w:rsid w:val="00FC6869"/>
    <w:rsid w:val="00FC6B96"/>
    <w:rsid w:val="00FC7413"/>
    <w:rsid w:val="00FC791E"/>
    <w:rsid w:val="00FD2FF9"/>
    <w:rsid w:val="00FD40B2"/>
    <w:rsid w:val="00FD58CF"/>
    <w:rsid w:val="00FD6BA7"/>
    <w:rsid w:val="00FE09C2"/>
    <w:rsid w:val="00FE0C9F"/>
    <w:rsid w:val="00FE2EBA"/>
    <w:rsid w:val="00FE4814"/>
    <w:rsid w:val="00FF170E"/>
    <w:rsid w:val="00FF2BF0"/>
    <w:rsid w:val="00FF3674"/>
    <w:rsid w:val="00FF398D"/>
    <w:rsid w:val="00FF42E0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1F7EC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D835-4B6F-42F2-96E4-3D9701E7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DERRIEN, Océane (DICOM/INFLUENCE ET DIGITAL)</cp:lastModifiedBy>
  <cp:revision>5</cp:revision>
  <cp:lastPrinted>2022-03-01T10:04:00Z</cp:lastPrinted>
  <dcterms:created xsi:type="dcterms:W3CDTF">2022-02-28T09:02:00Z</dcterms:created>
  <dcterms:modified xsi:type="dcterms:W3CDTF">2022-03-01T10:04:00Z</dcterms:modified>
</cp:coreProperties>
</file>