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941" w:rsidRDefault="0004594B" w:rsidP="005C1941">
      <w:pPr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.35pt;margin-top:-38.6pt;width:182.25pt;height:109.05pt;z-index:251661312;mso-position-horizontal-relative:text;mso-position-vertical-relative:text;mso-width-relative:page;mso-height-relative:page">
            <v:imagedata r:id="rId4" o:title="512px-Logo_du_Gouvernement_de_la_République_française_(2020)"/>
          </v:shape>
        </w:pict>
      </w:r>
    </w:p>
    <w:p w:rsidR="004D2E8D" w:rsidRDefault="004D2E8D" w:rsidP="005C1941">
      <w:pPr>
        <w:jc w:val="both"/>
      </w:pPr>
    </w:p>
    <w:p w:rsidR="004D2E8D" w:rsidRDefault="004D2E8D" w:rsidP="005C1941">
      <w:pPr>
        <w:jc w:val="both"/>
      </w:pPr>
    </w:p>
    <w:p w:rsidR="005C1941" w:rsidRPr="005C1941" w:rsidRDefault="005C1941" w:rsidP="005C1941">
      <w:pPr>
        <w:jc w:val="right"/>
        <w:rPr>
          <w:rFonts w:ascii="Arial" w:hAnsi="Arial" w:cs="Arial"/>
        </w:rPr>
      </w:pPr>
      <w:r w:rsidRPr="005C1941">
        <w:rPr>
          <w:rFonts w:ascii="Arial" w:hAnsi="Arial" w:cs="Arial"/>
        </w:rPr>
        <w:t>Paris, le 18 mai 2021</w:t>
      </w:r>
    </w:p>
    <w:p w:rsidR="005C1941" w:rsidRPr="005C1941" w:rsidRDefault="005C1941" w:rsidP="005C1941">
      <w:pPr>
        <w:jc w:val="both"/>
        <w:rPr>
          <w:rFonts w:ascii="Arial" w:hAnsi="Arial" w:cs="Arial"/>
        </w:rPr>
      </w:pPr>
    </w:p>
    <w:p w:rsidR="005C1941" w:rsidRPr="005C1941" w:rsidRDefault="005C1941" w:rsidP="005C1941">
      <w:pPr>
        <w:jc w:val="center"/>
        <w:rPr>
          <w:rFonts w:ascii="Arial" w:hAnsi="Arial" w:cs="Arial"/>
          <w:b/>
        </w:rPr>
      </w:pPr>
      <w:r w:rsidRPr="005C1941">
        <w:rPr>
          <w:rFonts w:ascii="Arial" w:hAnsi="Arial" w:cs="Arial"/>
          <w:b/>
        </w:rPr>
        <w:t>POINT PRESSE</w:t>
      </w:r>
    </w:p>
    <w:p w:rsidR="005C1941" w:rsidRPr="005C1941" w:rsidRDefault="005C1941" w:rsidP="005C1941">
      <w:pPr>
        <w:jc w:val="center"/>
        <w:rPr>
          <w:rFonts w:ascii="Arial" w:hAnsi="Arial" w:cs="Arial"/>
          <w:b/>
        </w:rPr>
      </w:pPr>
      <w:r w:rsidRPr="005C1941">
        <w:rPr>
          <w:rFonts w:ascii="Arial" w:hAnsi="Arial" w:cs="Arial"/>
          <w:b/>
        </w:rPr>
        <w:t>Lancement de l’opération « les ambassadeurs de l’accessibilité »</w:t>
      </w:r>
    </w:p>
    <w:p w:rsidR="005C1941" w:rsidRPr="005C1941" w:rsidRDefault="005C1941" w:rsidP="005C1941">
      <w:pPr>
        <w:jc w:val="center"/>
        <w:rPr>
          <w:rFonts w:ascii="Arial" w:hAnsi="Arial" w:cs="Arial"/>
        </w:rPr>
      </w:pPr>
      <w:r w:rsidRPr="005C1941">
        <w:rPr>
          <w:rFonts w:ascii="Arial" w:hAnsi="Arial" w:cs="Arial"/>
          <w:b/>
        </w:rPr>
        <w:t>Le mardi 25 mai 2021 à 9H00</w:t>
      </w:r>
    </w:p>
    <w:p w:rsidR="005C1941" w:rsidRPr="005C1941" w:rsidRDefault="0004594B" w:rsidP="005C1941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object w:dxaOrig="1440" w:dyaOrig="1440">
          <v:shape id="_x0000_s1026" type="#_x0000_t75" style="position:absolute;left:0;text-align:left;margin-left:161.65pt;margin-top:18.2pt;width:130.5pt;height:139.5pt;z-index:-251657216;mso-position-horizontal-relative:text;mso-position-vertical-relative:text;mso-width-relative:page;mso-height-relative:page">
            <v:imagedata r:id="rId5" o:title=""/>
          </v:shape>
          <o:OLEObject Type="Embed" ProgID="PBrush" ShapeID="_x0000_s1026" DrawAspect="Content" ObjectID="_1682853356" r:id="rId6"/>
        </w:object>
      </w:r>
    </w:p>
    <w:p w:rsidR="005C1941" w:rsidRDefault="005C1941" w:rsidP="005C1941">
      <w:pPr>
        <w:jc w:val="both"/>
        <w:rPr>
          <w:rFonts w:ascii="Arial" w:hAnsi="Arial" w:cs="Arial"/>
        </w:rPr>
      </w:pPr>
      <w:r w:rsidRPr="005C1941">
        <w:rPr>
          <w:rFonts w:ascii="Arial" w:hAnsi="Arial" w:cs="Arial"/>
        </w:rPr>
        <w:t xml:space="preserve"> </w:t>
      </w:r>
      <w:r w:rsidRPr="005C1941">
        <w:rPr>
          <w:rFonts w:ascii="Arial" w:hAnsi="Arial" w:cs="Arial"/>
        </w:rPr>
        <w:cr/>
      </w:r>
    </w:p>
    <w:p w:rsidR="005C1941" w:rsidRDefault="005C1941" w:rsidP="005C1941">
      <w:pPr>
        <w:jc w:val="both"/>
        <w:rPr>
          <w:rFonts w:ascii="Arial" w:hAnsi="Arial" w:cs="Arial"/>
        </w:rPr>
      </w:pPr>
    </w:p>
    <w:p w:rsidR="005C1941" w:rsidRDefault="005C1941" w:rsidP="005C1941">
      <w:pPr>
        <w:jc w:val="both"/>
        <w:rPr>
          <w:rFonts w:ascii="Arial" w:hAnsi="Arial" w:cs="Arial"/>
        </w:rPr>
      </w:pPr>
    </w:p>
    <w:p w:rsidR="005C1941" w:rsidRDefault="005C1941" w:rsidP="005C1941">
      <w:pPr>
        <w:jc w:val="both"/>
        <w:rPr>
          <w:rFonts w:ascii="Arial" w:hAnsi="Arial" w:cs="Arial"/>
        </w:rPr>
      </w:pPr>
    </w:p>
    <w:p w:rsidR="005C1941" w:rsidRDefault="005C1941" w:rsidP="005C1941">
      <w:pPr>
        <w:jc w:val="both"/>
        <w:rPr>
          <w:rFonts w:ascii="Arial" w:hAnsi="Arial" w:cs="Arial"/>
        </w:rPr>
      </w:pPr>
    </w:p>
    <w:p w:rsidR="005C1941" w:rsidRPr="005C1941" w:rsidRDefault="005C1941" w:rsidP="005C1941">
      <w:pPr>
        <w:jc w:val="both"/>
        <w:rPr>
          <w:rFonts w:ascii="Arial" w:hAnsi="Arial" w:cs="Arial"/>
        </w:rPr>
      </w:pPr>
    </w:p>
    <w:p w:rsidR="005C1941" w:rsidRPr="005C1941" w:rsidRDefault="005C1941" w:rsidP="005C1941">
      <w:pPr>
        <w:jc w:val="both"/>
        <w:rPr>
          <w:rFonts w:ascii="Arial" w:hAnsi="Arial" w:cs="Arial"/>
        </w:rPr>
      </w:pPr>
    </w:p>
    <w:p w:rsidR="005C1941" w:rsidRPr="004F4C4A" w:rsidRDefault="005C1941" w:rsidP="005C1941">
      <w:pPr>
        <w:jc w:val="both"/>
        <w:rPr>
          <w:rFonts w:ascii="Arial" w:hAnsi="Arial" w:cs="Arial"/>
          <w:b/>
        </w:rPr>
      </w:pPr>
      <w:r w:rsidRPr="005C1941">
        <w:rPr>
          <w:rFonts w:ascii="Arial" w:hAnsi="Arial" w:cs="Arial"/>
          <w:b/>
        </w:rPr>
        <w:t xml:space="preserve">Sophie Cluzel, secrétaire d’Etat auprès du Premier ministre chargée des Personnes handicapées et Sarah El </w:t>
      </w:r>
      <w:proofErr w:type="spellStart"/>
      <w:r w:rsidRPr="005C1941">
        <w:rPr>
          <w:rFonts w:ascii="Arial" w:hAnsi="Arial" w:cs="Arial"/>
          <w:b/>
        </w:rPr>
        <w:t>Haïry</w:t>
      </w:r>
      <w:proofErr w:type="spellEnd"/>
      <w:r w:rsidRPr="005C1941">
        <w:rPr>
          <w:rFonts w:ascii="Arial" w:hAnsi="Arial" w:cs="Arial"/>
          <w:b/>
        </w:rPr>
        <w:t xml:space="preserve">, secrétaire </w:t>
      </w:r>
      <w:bookmarkStart w:id="0" w:name="_GoBack"/>
      <w:bookmarkEnd w:id="0"/>
      <w:r w:rsidRPr="005C1941">
        <w:rPr>
          <w:rFonts w:ascii="Arial" w:hAnsi="Arial" w:cs="Arial"/>
          <w:b/>
        </w:rPr>
        <w:t xml:space="preserve">d'État auprès du ministre de l'Éducation nationale, de la Jeunesse et des Sports, chargée de la Jeunesse et de l'Engagement, </w:t>
      </w:r>
      <w:r w:rsidR="0004594B" w:rsidRPr="0004594B">
        <w:rPr>
          <w:rFonts w:ascii="Arial" w:hAnsi="Arial" w:cs="Arial"/>
          <w:b/>
        </w:rPr>
        <w:t xml:space="preserve">accompagnées de Béatrice </w:t>
      </w:r>
      <w:proofErr w:type="spellStart"/>
      <w:r w:rsidR="0004594B" w:rsidRPr="0004594B">
        <w:rPr>
          <w:rFonts w:ascii="Arial" w:hAnsi="Arial" w:cs="Arial"/>
          <w:b/>
        </w:rPr>
        <w:t>Angrand</w:t>
      </w:r>
      <w:proofErr w:type="spellEnd"/>
      <w:r w:rsidR="0004594B" w:rsidRPr="0004594B">
        <w:rPr>
          <w:rFonts w:ascii="Arial" w:hAnsi="Arial" w:cs="Arial"/>
          <w:b/>
        </w:rPr>
        <w:t>, présidente de l’Agence du Service Civique</w:t>
      </w:r>
      <w:r w:rsidR="0004594B">
        <w:rPr>
          <w:rFonts w:ascii="Arial" w:hAnsi="Arial" w:cs="Arial"/>
          <w:b/>
        </w:rPr>
        <w:t>,</w:t>
      </w:r>
      <w:r w:rsidR="0004594B" w:rsidRPr="0004594B">
        <w:rPr>
          <w:rFonts w:ascii="Arial" w:hAnsi="Arial" w:cs="Arial"/>
          <w:b/>
        </w:rPr>
        <w:t xml:space="preserve"> </w:t>
      </w:r>
      <w:r w:rsidRPr="005C1941">
        <w:rPr>
          <w:rFonts w:ascii="Arial" w:hAnsi="Arial" w:cs="Arial"/>
          <w:b/>
        </w:rPr>
        <w:t>vous convient au lancement de l’opération « les am</w:t>
      </w:r>
      <w:r w:rsidR="0004594B">
        <w:rPr>
          <w:rFonts w:ascii="Arial" w:hAnsi="Arial" w:cs="Arial"/>
          <w:b/>
        </w:rPr>
        <w:t>bassadeurs de l’accessibilité »</w:t>
      </w:r>
      <w:r w:rsidRPr="005C1941">
        <w:rPr>
          <w:rFonts w:ascii="Arial" w:hAnsi="Arial" w:cs="Arial"/>
          <w:b/>
        </w:rPr>
        <w:t>. L’objectif de cette opération est de sensibiliser les gestionnaires d’établissement recevant du public (ERP) de proximité (commerçants, professionnels de santé, …) à l’accessibilité, grâce au déploiement du dispositif du Service Civique, en partenariat avec toutes les collectivités locales volontaires. L’ambition est de faire progresser l’accessibilité universelle (pour tous les types de handicap), pour l</w:t>
      </w:r>
      <w:r w:rsidR="004F4C4A">
        <w:rPr>
          <w:rFonts w:ascii="Arial" w:hAnsi="Arial" w:cs="Arial"/>
          <w:b/>
        </w:rPr>
        <w:t>’ensemble des ERP de proximité.</w:t>
      </w:r>
    </w:p>
    <w:p w:rsidR="005C1941" w:rsidRPr="005C1941" w:rsidRDefault="005C1941" w:rsidP="005C1941">
      <w:pPr>
        <w:jc w:val="both"/>
        <w:rPr>
          <w:rFonts w:ascii="Arial" w:hAnsi="Arial" w:cs="Arial"/>
        </w:rPr>
      </w:pPr>
      <w:r w:rsidRPr="005C1941">
        <w:rPr>
          <w:rFonts w:ascii="Arial" w:hAnsi="Arial" w:cs="Arial"/>
        </w:rPr>
        <w:t xml:space="preserve">Le lancement sera appuyé par les témoignages de Yann </w:t>
      </w:r>
      <w:proofErr w:type="spellStart"/>
      <w:r w:rsidRPr="005C1941">
        <w:rPr>
          <w:rFonts w:ascii="Arial" w:hAnsi="Arial" w:cs="Arial"/>
        </w:rPr>
        <w:t>Jondot</w:t>
      </w:r>
      <w:proofErr w:type="spellEnd"/>
      <w:r w:rsidRPr="005C1941">
        <w:rPr>
          <w:rFonts w:ascii="Arial" w:hAnsi="Arial" w:cs="Arial"/>
        </w:rPr>
        <w:t xml:space="preserve">, ancien maire de </w:t>
      </w:r>
      <w:proofErr w:type="spellStart"/>
      <w:r w:rsidRPr="005C1941">
        <w:rPr>
          <w:rFonts w:ascii="Arial" w:hAnsi="Arial" w:cs="Arial"/>
        </w:rPr>
        <w:t>Langoëlan</w:t>
      </w:r>
      <w:proofErr w:type="spellEnd"/>
      <w:r w:rsidRPr="005C1941">
        <w:rPr>
          <w:rFonts w:ascii="Arial" w:hAnsi="Arial" w:cs="Arial"/>
        </w:rPr>
        <w:t xml:space="preserve"> et ambassadeur des « ambassadeurs de l’accessibilité », Jeanne </w:t>
      </w:r>
      <w:proofErr w:type="spellStart"/>
      <w:r w:rsidRPr="005C1941">
        <w:rPr>
          <w:rFonts w:ascii="Arial" w:hAnsi="Arial" w:cs="Arial"/>
        </w:rPr>
        <w:t>Bécart</w:t>
      </w:r>
      <w:proofErr w:type="spellEnd"/>
      <w:r w:rsidRPr="005C1941">
        <w:rPr>
          <w:rFonts w:ascii="Arial" w:hAnsi="Arial" w:cs="Arial"/>
        </w:rPr>
        <w:t xml:space="preserve">, maire de Garches, ville déjà engagée dans le dispositif, Sara et </w:t>
      </w:r>
      <w:proofErr w:type="spellStart"/>
      <w:r w:rsidRPr="005C1941">
        <w:rPr>
          <w:rFonts w:ascii="Arial" w:hAnsi="Arial" w:cs="Arial"/>
        </w:rPr>
        <w:t>Celsabil</w:t>
      </w:r>
      <w:proofErr w:type="spellEnd"/>
      <w:r w:rsidR="0004594B">
        <w:rPr>
          <w:rFonts w:ascii="Arial" w:hAnsi="Arial" w:cs="Arial"/>
        </w:rPr>
        <w:t>,</w:t>
      </w:r>
      <w:r w:rsidRPr="005C1941">
        <w:rPr>
          <w:rFonts w:ascii="Arial" w:hAnsi="Arial" w:cs="Arial"/>
        </w:rPr>
        <w:t xml:space="preserve"> jeunes volontaires qui viennent de </w:t>
      </w:r>
      <w:r w:rsidR="0004594B">
        <w:rPr>
          <w:rFonts w:ascii="Arial" w:hAnsi="Arial" w:cs="Arial"/>
        </w:rPr>
        <w:t>terminer</w:t>
      </w:r>
      <w:r w:rsidRPr="005C1941">
        <w:rPr>
          <w:rFonts w:ascii="Arial" w:hAnsi="Arial" w:cs="Arial"/>
        </w:rPr>
        <w:t xml:space="preserve"> leur mission de Service Civique au sein de la ville de Clichy-la-Garenne</w:t>
      </w:r>
      <w:r>
        <w:rPr>
          <w:rFonts w:ascii="Arial" w:hAnsi="Arial" w:cs="Arial"/>
        </w:rPr>
        <w:t>.</w:t>
      </w:r>
    </w:p>
    <w:p w:rsidR="005C1941" w:rsidRPr="005C1941" w:rsidRDefault="005C1941" w:rsidP="005C1941">
      <w:pPr>
        <w:jc w:val="both"/>
        <w:rPr>
          <w:rFonts w:ascii="Arial" w:hAnsi="Arial" w:cs="Arial"/>
        </w:rPr>
      </w:pPr>
    </w:p>
    <w:p w:rsidR="005C1941" w:rsidRPr="005C1941" w:rsidRDefault="005C1941" w:rsidP="005C1941">
      <w:pPr>
        <w:jc w:val="both"/>
        <w:rPr>
          <w:rFonts w:ascii="Arial" w:hAnsi="Arial" w:cs="Arial"/>
          <w:b/>
        </w:rPr>
      </w:pPr>
      <w:r w:rsidRPr="005C1941">
        <w:rPr>
          <w:rFonts w:ascii="Arial" w:hAnsi="Arial" w:cs="Arial"/>
          <w:b/>
        </w:rPr>
        <w:t>Programme prévisionnel :</w:t>
      </w:r>
    </w:p>
    <w:tbl>
      <w:tblPr>
        <w:tblW w:w="10153" w:type="dxa"/>
        <w:jc w:val="center"/>
        <w:tblLayout w:type="fixed"/>
        <w:tblLook w:val="01E0" w:firstRow="1" w:lastRow="1" w:firstColumn="1" w:lastColumn="1" w:noHBand="0" w:noVBand="0"/>
      </w:tblPr>
      <w:tblGrid>
        <w:gridCol w:w="1484"/>
        <w:gridCol w:w="8669"/>
      </w:tblGrid>
      <w:tr w:rsidR="005C1941" w:rsidRPr="005C1941" w:rsidTr="005C1941">
        <w:trPr>
          <w:trHeight w:val="975"/>
          <w:jc w:val="center"/>
        </w:trPr>
        <w:tc>
          <w:tcPr>
            <w:tcW w:w="1484" w:type="dxa"/>
          </w:tcPr>
          <w:p w:rsidR="005C1941" w:rsidRPr="005C1941" w:rsidRDefault="005C1941" w:rsidP="005C1941">
            <w:pPr>
              <w:jc w:val="both"/>
              <w:rPr>
                <w:rFonts w:ascii="Arial" w:hAnsi="Arial" w:cs="Arial"/>
                <w:b/>
              </w:rPr>
            </w:pPr>
            <w:r w:rsidRPr="005C1941">
              <w:rPr>
                <w:rFonts w:ascii="Arial" w:hAnsi="Arial" w:cs="Arial"/>
                <w:b/>
              </w:rPr>
              <w:t>09h00</w:t>
            </w:r>
          </w:p>
        </w:tc>
        <w:tc>
          <w:tcPr>
            <w:tcW w:w="8669" w:type="dxa"/>
          </w:tcPr>
          <w:p w:rsidR="005C1941" w:rsidRPr="005C1941" w:rsidRDefault="005C1941" w:rsidP="005C1941">
            <w:pPr>
              <w:jc w:val="both"/>
              <w:rPr>
                <w:rFonts w:ascii="Arial" w:hAnsi="Arial" w:cs="Arial"/>
                <w:b/>
              </w:rPr>
            </w:pPr>
            <w:r w:rsidRPr="005C1941">
              <w:rPr>
                <w:rFonts w:ascii="Arial" w:hAnsi="Arial" w:cs="Arial"/>
                <w:b/>
              </w:rPr>
              <w:t xml:space="preserve">Lancement du dispositif par les secrétaires d’Etat, Sophie Cluzel et Sarah El </w:t>
            </w:r>
            <w:proofErr w:type="spellStart"/>
            <w:r w:rsidRPr="005C1941">
              <w:rPr>
                <w:rFonts w:ascii="Arial" w:hAnsi="Arial" w:cs="Arial"/>
                <w:b/>
              </w:rPr>
              <w:t>Haïry</w:t>
            </w:r>
            <w:proofErr w:type="spellEnd"/>
            <w:r w:rsidRPr="005C1941">
              <w:rPr>
                <w:rFonts w:ascii="Arial" w:hAnsi="Arial" w:cs="Arial"/>
                <w:b/>
              </w:rPr>
              <w:t xml:space="preserve">, avec la participation de Béatrice </w:t>
            </w:r>
            <w:proofErr w:type="spellStart"/>
            <w:r w:rsidRPr="005C1941">
              <w:rPr>
                <w:rFonts w:ascii="Arial" w:hAnsi="Arial" w:cs="Arial"/>
                <w:b/>
              </w:rPr>
              <w:t>Angrand</w:t>
            </w:r>
            <w:proofErr w:type="spellEnd"/>
            <w:r w:rsidRPr="005C1941">
              <w:rPr>
                <w:rFonts w:ascii="Arial" w:hAnsi="Arial" w:cs="Arial"/>
                <w:b/>
              </w:rPr>
              <w:t>, présidente de l’Agence du Service Civique</w:t>
            </w:r>
          </w:p>
          <w:p w:rsidR="005C1941" w:rsidRPr="005C1941" w:rsidRDefault="005C1941" w:rsidP="005C1941">
            <w:pPr>
              <w:jc w:val="both"/>
              <w:rPr>
                <w:rFonts w:ascii="Arial" w:hAnsi="Arial" w:cs="Arial"/>
                <w:i/>
              </w:rPr>
            </w:pPr>
            <w:r w:rsidRPr="005C1941">
              <w:rPr>
                <w:rFonts w:ascii="Arial" w:hAnsi="Arial" w:cs="Arial"/>
                <w:i/>
              </w:rPr>
              <w:t>14 avenue Duquesne, 75007 Paris</w:t>
            </w:r>
          </w:p>
        </w:tc>
      </w:tr>
      <w:tr w:rsidR="005C1941" w:rsidRPr="005C1941" w:rsidTr="005C1941">
        <w:trPr>
          <w:trHeight w:val="869"/>
          <w:jc w:val="center"/>
        </w:trPr>
        <w:tc>
          <w:tcPr>
            <w:tcW w:w="1484" w:type="dxa"/>
          </w:tcPr>
          <w:p w:rsidR="005C1941" w:rsidRPr="005C1941" w:rsidRDefault="005C1941" w:rsidP="005C1941">
            <w:pPr>
              <w:jc w:val="both"/>
              <w:rPr>
                <w:rFonts w:ascii="Arial" w:hAnsi="Arial" w:cs="Arial"/>
                <w:b/>
              </w:rPr>
            </w:pPr>
            <w:r w:rsidRPr="005C1941">
              <w:rPr>
                <w:rFonts w:ascii="Arial" w:hAnsi="Arial" w:cs="Arial"/>
                <w:b/>
              </w:rPr>
              <w:lastRenderedPageBreak/>
              <w:t>09h45</w:t>
            </w:r>
          </w:p>
          <w:p w:rsidR="005C1941" w:rsidRPr="005C1941" w:rsidRDefault="005C1941" w:rsidP="005C1941">
            <w:pPr>
              <w:jc w:val="both"/>
              <w:rPr>
                <w:rFonts w:ascii="Arial" w:hAnsi="Arial" w:cs="Arial"/>
                <w:b/>
              </w:rPr>
            </w:pPr>
            <w:r w:rsidRPr="005C1941">
              <w:rPr>
                <w:rFonts w:ascii="Arial" w:hAnsi="Arial" w:cs="Arial"/>
                <w:b/>
              </w:rPr>
              <w:t>A l’issue</w:t>
            </w:r>
          </w:p>
        </w:tc>
        <w:tc>
          <w:tcPr>
            <w:tcW w:w="8669" w:type="dxa"/>
          </w:tcPr>
          <w:p w:rsidR="005C1941" w:rsidRPr="005C1941" w:rsidRDefault="005C1941" w:rsidP="005C1941">
            <w:pPr>
              <w:jc w:val="both"/>
              <w:rPr>
                <w:rFonts w:ascii="Arial" w:hAnsi="Arial" w:cs="Arial"/>
                <w:b/>
              </w:rPr>
            </w:pPr>
            <w:r w:rsidRPr="005C1941">
              <w:rPr>
                <w:rFonts w:ascii="Arial" w:hAnsi="Arial" w:cs="Arial"/>
                <w:b/>
              </w:rPr>
              <w:t>Questions / réponses</w:t>
            </w:r>
          </w:p>
          <w:p w:rsidR="005C1941" w:rsidRPr="005C1941" w:rsidRDefault="005C1941" w:rsidP="005C1941">
            <w:pPr>
              <w:jc w:val="both"/>
              <w:rPr>
                <w:rFonts w:ascii="Arial" w:hAnsi="Arial" w:cs="Arial"/>
                <w:b/>
              </w:rPr>
            </w:pPr>
            <w:r w:rsidRPr="005C1941">
              <w:rPr>
                <w:rFonts w:ascii="Arial" w:hAnsi="Arial" w:cs="Arial"/>
                <w:b/>
              </w:rPr>
              <w:t>Micros tendus</w:t>
            </w:r>
          </w:p>
          <w:p w:rsidR="005C1941" w:rsidRPr="005C1941" w:rsidRDefault="005C1941" w:rsidP="005C1941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5C1941" w:rsidRPr="005C1941" w:rsidRDefault="005C1941" w:rsidP="005C1941">
      <w:pPr>
        <w:jc w:val="both"/>
        <w:rPr>
          <w:rFonts w:ascii="Arial" w:hAnsi="Arial" w:cs="Arial"/>
        </w:rPr>
      </w:pPr>
      <w:r w:rsidRPr="005C1941">
        <w:rPr>
          <w:rFonts w:ascii="Arial" w:hAnsi="Arial" w:cs="Arial"/>
        </w:rPr>
        <w:t xml:space="preserve">En raison de la situation sanitaire, le point presse se fera à distance et en présentiel, conformément au nombre de places rendues disponibles par les mesures de distanciation. Les questions seront centralisées sur une boucle WhatsApp et répercutées directement sur place. </w:t>
      </w:r>
    </w:p>
    <w:p w:rsidR="005C1941" w:rsidRDefault="005C1941" w:rsidP="005C1941">
      <w:pPr>
        <w:jc w:val="both"/>
        <w:rPr>
          <w:rFonts w:ascii="Arial" w:hAnsi="Arial" w:cs="Arial"/>
        </w:rPr>
      </w:pPr>
      <w:r w:rsidRPr="005C1941">
        <w:rPr>
          <w:rFonts w:ascii="Arial" w:hAnsi="Arial" w:cs="Arial"/>
        </w:rPr>
        <w:t>L’intégralité du point presse sera retransmise sur les comptes Twitter et Facebook du secrétariat d’Etat auprès du Premier ministre chargée des Personnes handicapées (@</w:t>
      </w:r>
      <w:proofErr w:type="spellStart"/>
      <w:r w:rsidRPr="005C1941">
        <w:rPr>
          <w:rFonts w:ascii="Arial" w:hAnsi="Arial" w:cs="Arial"/>
        </w:rPr>
        <w:t>handicap_gouv</w:t>
      </w:r>
      <w:proofErr w:type="spellEnd"/>
      <w:r w:rsidRPr="005C1941">
        <w:rPr>
          <w:rFonts w:ascii="Arial" w:hAnsi="Arial" w:cs="Arial"/>
        </w:rPr>
        <w:t xml:space="preserve">). </w:t>
      </w:r>
    </w:p>
    <w:p w:rsidR="005C1941" w:rsidRPr="005C1941" w:rsidRDefault="005C1941" w:rsidP="005C1941">
      <w:pPr>
        <w:jc w:val="both"/>
        <w:rPr>
          <w:rFonts w:ascii="Arial" w:hAnsi="Arial" w:cs="Arial"/>
        </w:rPr>
      </w:pPr>
    </w:p>
    <w:p w:rsidR="005C1941" w:rsidRPr="005C1941" w:rsidRDefault="005C1941" w:rsidP="005C1941">
      <w:pPr>
        <w:jc w:val="center"/>
        <w:rPr>
          <w:rFonts w:ascii="Arial" w:hAnsi="Arial" w:cs="Arial"/>
          <w:b/>
        </w:rPr>
      </w:pPr>
      <w:r w:rsidRPr="005C1941">
        <w:rPr>
          <w:rFonts w:ascii="Arial" w:hAnsi="Arial" w:cs="Arial"/>
          <w:b/>
        </w:rPr>
        <w:t>Merci de vous accréditer</w:t>
      </w:r>
      <w:r>
        <w:rPr>
          <w:rFonts w:ascii="Arial" w:hAnsi="Arial" w:cs="Arial"/>
          <w:b/>
        </w:rPr>
        <w:t xml:space="preserve">, </w:t>
      </w:r>
      <w:r w:rsidRPr="005C1941">
        <w:rPr>
          <w:rFonts w:ascii="Arial" w:hAnsi="Arial" w:cs="Arial"/>
          <w:b/>
          <w:color w:val="FF0000"/>
        </w:rPr>
        <w:t>en précisant si vous sere</w:t>
      </w:r>
      <w:r w:rsidR="00AE4C19">
        <w:rPr>
          <w:rFonts w:ascii="Arial" w:hAnsi="Arial" w:cs="Arial"/>
          <w:b/>
          <w:color w:val="FF0000"/>
        </w:rPr>
        <w:t>z en présentiel (14 a</w:t>
      </w:r>
      <w:r w:rsidRPr="005C1941">
        <w:rPr>
          <w:rFonts w:ascii="Arial" w:hAnsi="Arial" w:cs="Arial"/>
          <w:b/>
          <w:color w:val="FF0000"/>
        </w:rPr>
        <w:t>venue Duquesne, 75007 Paris) ou distanciel</w:t>
      </w:r>
      <w:r>
        <w:rPr>
          <w:rFonts w:ascii="Arial" w:hAnsi="Arial" w:cs="Arial"/>
          <w:b/>
        </w:rPr>
        <w:t>,</w:t>
      </w:r>
      <w:r w:rsidRPr="005C1941">
        <w:rPr>
          <w:rFonts w:ascii="Arial" w:hAnsi="Arial" w:cs="Arial"/>
          <w:b/>
        </w:rPr>
        <w:t xml:space="preserve"> avant le vendredi 21 mai 20</w:t>
      </w:r>
      <w:r>
        <w:rPr>
          <w:rFonts w:ascii="Arial" w:hAnsi="Arial" w:cs="Arial"/>
          <w:b/>
        </w:rPr>
        <w:t>21 à 15</w:t>
      </w:r>
      <w:r w:rsidRPr="005C1941">
        <w:rPr>
          <w:rFonts w:ascii="Arial" w:hAnsi="Arial" w:cs="Arial"/>
          <w:b/>
        </w:rPr>
        <w:t>h à l’adresse suivante, en indiquant votre numéro de téléphone pour êtr</w:t>
      </w:r>
      <w:r>
        <w:rPr>
          <w:rFonts w:ascii="Arial" w:hAnsi="Arial" w:cs="Arial"/>
          <w:b/>
        </w:rPr>
        <w:t>e ajouté à la boucle WhatsApp :</w:t>
      </w:r>
    </w:p>
    <w:p w:rsidR="005C1941" w:rsidRPr="005C1941" w:rsidRDefault="005C1941" w:rsidP="005C1941">
      <w:pPr>
        <w:jc w:val="both"/>
        <w:rPr>
          <w:rFonts w:ascii="Arial" w:hAnsi="Arial" w:cs="Arial"/>
        </w:rPr>
      </w:pPr>
    </w:p>
    <w:p w:rsidR="005C1941" w:rsidRPr="005C1941" w:rsidRDefault="0004594B" w:rsidP="005C1941">
      <w:pPr>
        <w:jc w:val="center"/>
        <w:rPr>
          <w:rFonts w:ascii="Arial" w:hAnsi="Arial" w:cs="Arial"/>
        </w:rPr>
      </w:pPr>
      <w:hyperlink r:id="rId7" w:history="1">
        <w:r w:rsidR="005C1941" w:rsidRPr="00033AD1">
          <w:rPr>
            <w:rStyle w:val="Lienhypertexte"/>
            <w:rFonts w:ascii="Arial" w:hAnsi="Arial" w:cs="Arial"/>
          </w:rPr>
          <w:t>anne-sophie.van-elslande@sg.social.gouv.fr</w:t>
        </w:r>
      </w:hyperlink>
    </w:p>
    <w:p w:rsidR="005C1941" w:rsidRPr="005C1941" w:rsidRDefault="005C1941" w:rsidP="005C1941">
      <w:pPr>
        <w:jc w:val="center"/>
        <w:rPr>
          <w:rFonts w:ascii="Arial" w:hAnsi="Arial" w:cs="Arial"/>
        </w:rPr>
      </w:pPr>
      <w:r w:rsidRPr="005C1941">
        <w:rPr>
          <w:rFonts w:ascii="Arial" w:hAnsi="Arial" w:cs="Arial"/>
        </w:rPr>
        <w:t>06 45 50 88 35</w:t>
      </w:r>
    </w:p>
    <w:p w:rsidR="005C1941" w:rsidRPr="005C1941" w:rsidRDefault="005C1941" w:rsidP="005C1941">
      <w:pPr>
        <w:jc w:val="center"/>
        <w:rPr>
          <w:rFonts w:ascii="Arial" w:hAnsi="Arial" w:cs="Arial"/>
        </w:rPr>
      </w:pPr>
    </w:p>
    <w:p w:rsidR="005C1941" w:rsidRPr="005C1941" w:rsidRDefault="005C1941" w:rsidP="005C1941">
      <w:pPr>
        <w:jc w:val="center"/>
        <w:rPr>
          <w:rFonts w:ascii="Arial" w:hAnsi="Arial" w:cs="Arial"/>
          <w:b/>
        </w:rPr>
      </w:pPr>
      <w:r w:rsidRPr="005C1941">
        <w:rPr>
          <w:rFonts w:ascii="Arial" w:hAnsi="Arial" w:cs="Arial"/>
          <w:b/>
        </w:rPr>
        <w:t>Contact presse SEPH :</w:t>
      </w:r>
    </w:p>
    <w:p w:rsidR="005C1941" w:rsidRPr="005C1941" w:rsidRDefault="0004594B" w:rsidP="005C1941">
      <w:pPr>
        <w:jc w:val="center"/>
        <w:rPr>
          <w:rFonts w:ascii="Arial" w:hAnsi="Arial" w:cs="Arial"/>
        </w:rPr>
      </w:pPr>
      <w:hyperlink r:id="rId8" w:history="1">
        <w:r w:rsidR="005C1941" w:rsidRPr="00033AD1">
          <w:rPr>
            <w:rStyle w:val="Lienhypertexte"/>
            <w:rFonts w:ascii="Arial" w:hAnsi="Arial" w:cs="Arial"/>
          </w:rPr>
          <w:t>seph.communication@pm.gouv.fr</w:t>
        </w:r>
      </w:hyperlink>
    </w:p>
    <w:p w:rsidR="005E4A9B" w:rsidRPr="005C1941" w:rsidRDefault="005E4A9B" w:rsidP="005C1941">
      <w:pPr>
        <w:rPr>
          <w:rFonts w:ascii="Arial" w:hAnsi="Arial" w:cs="Arial"/>
        </w:rPr>
      </w:pPr>
    </w:p>
    <w:sectPr w:rsidR="005E4A9B" w:rsidRPr="005C1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941"/>
    <w:rsid w:val="00015B6D"/>
    <w:rsid w:val="0004594B"/>
    <w:rsid w:val="004D2E8D"/>
    <w:rsid w:val="004F4C4A"/>
    <w:rsid w:val="005C1941"/>
    <w:rsid w:val="005E4A9B"/>
    <w:rsid w:val="007472F8"/>
    <w:rsid w:val="00AE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CDA24EE"/>
  <w15:chartTrackingRefBased/>
  <w15:docId w15:val="{15EE7714-C08F-4A27-B341-FED7CEBB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C19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ph.communication@pm.gouv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ne-sophie.van-elslande@sg.social.gouv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396</Words>
  <Characters>2181</Characters>
  <Application>Microsoft Office Word</Application>
  <DocSecurity>0</DocSecurity>
  <Lines>18</Lines>
  <Paragraphs>5</Paragraphs>
  <ScaleCrop>false</ScaleCrop>
  <Company>SPM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GUILLIOMET Maxence</dc:creator>
  <cp:keywords/>
  <dc:description/>
  <cp:lastModifiedBy>GUILLIOMET Maxence</cp:lastModifiedBy>
  <cp:revision>2</cp:revision>
  <dcterms:created xsi:type="dcterms:W3CDTF">2021-05-18T12:30:00Z</dcterms:created>
  <dcterms:modified xsi:type="dcterms:W3CDTF">2021-05-18T12:30:00Z</dcterms:modified>
</cp:coreProperties>
</file>