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D61D9" w14:textId="4FDE3925" w:rsidR="00C40134" w:rsidRDefault="00BD0DEE" w:rsidP="00C40134">
      <w:pPr>
        <w:pStyle w:val="P24-CdT"/>
        <w:rPr>
          <w:lang w:eastAsia="en-US"/>
        </w:rPr>
      </w:pPr>
      <w:r>
        <w:drawing>
          <wp:anchor distT="0" distB="0" distL="114300" distR="114300" simplePos="0" relativeHeight="251658240" behindDoc="0" locked="0" layoutInCell="1" allowOverlap="1" wp14:anchorId="6447090B" wp14:editId="4CCE8F12">
            <wp:simplePos x="0" y="0"/>
            <wp:positionH relativeFrom="column">
              <wp:posOffset>-25136</wp:posOffset>
            </wp:positionH>
            <wp:positionV relativeFrom="paragraph">
              <wp:posOffset>0</wp:posOffset>
            </wp:positionV>
            <wp:extent cx="1632545" cy="841248"/>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ouvernement-france.jpg"/>
                    <pic:cNvPicPr/>
                  </pic:nvPicPr>
                  <pic:blipFill rotWithShape="1">
                    <a:blip r:embed="rId5">
                      <a:extLst>
                        <a:ext uri="{28A0092B-C50C-407E-A947-70E740481C1C}">
                          <a14:useLocalDpi xmlns:a14="http://schemas.microsoft.com/office/drawing/2010/main" val="0"/>
                        </a:ext>
                      </a:extLst>
                    </a:blip>
                    <a:srcRect l="8261" t="19717" r="4557" b="20383"/>
                    <a:stretch/>
                  </pic:blipFill>
                  <pic:spPr bwMode="auto">
                    <a:xfrm>
                      <a:off x="0" y="0"/>
                      <a:ext cx="1632545" cy="8412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C88D26" w14:textId="5E4423B0" w:rsidR="00C40134" w:rsidRDefault="000908D9" w:rsidP="00C40134">
      <w:pPr>
        <w:pStyle w:val="P24-Datedoc"/>
        <w:rPr>
          <w:rFonts w:ascii="Arial" w:hAnsi="Arial" w:cs="Arial"/>
          <w:color w:val="000000" w:themeColor="text1"/>
          <w:sz w:val="24"/>
        </w:rPr>
      </w:pPr>
      <w:r>
        <w:rPr>
          <w:rFonts w:ascii="Arial" w:hAnsi="Arial" w:cs="Arial"/>
          <w:color w:val="000000" w:themeColor="text1"/>
          <w:sz w:val="24"/>
        </w:rPr>
        <w:t xml:space="preserve">Paris, le </w:t>
      </w:r>
      <w:r w:rsidR="007C212D">
        <w:rPr>
          <w:rFonts w:ascii="Arial" w:hAnsi="Arial" w:cs="Arial"/>
          <w:color w:val="000000" w:themeColor="text1"/>
          <w:sz w:val="24"/>
        </w:rPr>
        <w:t>1</w:t>
      </w:r>
      <w:r w:rsidR="007E74FF">
        <w:rPr>
          <w:rFonts w:ascii="Arial" w:hAnsi="Arial" w:cs="Arial"/>
          <w:color w:val="000000" w:themeColor="text1"/>
          <w:sz w:val="24"/>
        </w:rPr>
        <w:t xml:space="preserve">5 </w:t>
      </w:r>
      <w:r w:rsidR="00FA5FAC">
        <w:rPr>
          <w:rFonts w:ascii="Arial" w:hAnsi="Arial" w:cs="Arial"/>
          <w:color w:val="000000" w:themeColor="text1"/>
          <w:sz w:val="24"/>
        </w:rPr>
        <w:t>décembre</w:t>
      </w:r>
      <w:r w:rsidR="00C40134" w:rsidRPr="00DE2E5A">
        <w:rPr>
          <w:rFonts w:ascii="Arial" w:hAnsi="Arial" w:cs="Arial"/>
          <w:color w:val="000000" w:themeColor="text1"/>
          <w:sz w:val="24"/>
        </w:rPr>
        <w:t xml:space="preserve"> 2020</w:t>
      </w:r>
    </w:p>
    <w:p w14:paraId="2B7D3DAC" w14:textId="77777777" w:rsidR="00BD0DEE" w:rsidRDefault="00BD0DEE" w:rsidP="00DA0E6E">
      <w:pPr>
        <w:pStyle w:val="P24-TitreDoc"/>
        <w:jc w:val="left"/>
        <w:rPr>
          <w:sz w:val="24"/>
        </w:rPr>
      </w:pPr>
    </w:p>
    <w:p w14:paraId="4D965C7E" w14:textId="77777777" w:rsidR="00BD0DEE" w:rsidRDefault="00BD0DEE" w:rsidP="00DA0E6E">
      <w:pPr>
        <w:pStyle w:val="P24-TitreDoc"/>
        <w:jc w:val="left"/>
        <w:rPr>
          <w:rFonts w:ascii="Arial" w:hAnsi="Arial" w:cs="Arial"/>
          <w:b/>
          <w:noProof w:val="0"/>
          <w:color w:val="000000" w:themeColor="text1"/>
          <w:sz w:val="24"/>
          <w:lang w:eastAsia="en-US"/>
        </w:rPr>
      </w:pPr>
    </w:p>
    <w:p w14:paraId="27C02FF2" w14:textId="51E2BA83" w:rsidR="00DA0E6E" w:rsidRDefault="00DA0E6E" w:rsidP="009954AC">
      <w:pPr>
        <w:pStyle w:val="P24-TitreDoc"/>
        <w:jc w:val="both"/>
        <w:rPr>
          <w:rFonts w:ascii="Arial" w:hAnsi="Arial" w:cs="Arial"/>
          <w:b/>
          <w:noProof w:val="0"/>
          <w:color w:val="000000" w:themeColor="text1"/>
          <w:sz w:val="18"/>
          <w:szCs w:val="18"/>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F3E29" w14:paraId="01C1A2BD" w14:textId="77777777" w:rsidTr="006F3E29">
        <w:tc>
          <w:tcPr>
            <w:tcW w:w="3020" w:type="dxa"/>
          </w:tcPr>
          <w:p w14:paraId="238EDAA5" w14:textId="403D038D" w:rsidR="006F3E29" w:rsidRPr="006F3E29" w:rsidRDefault="00AF445A" w:rsidP="006F3E29">
            <w:pPr>
              <w:pStyle w:val="P24-CdT"/>
              <w:jc w:val="center"/>
              <w:rPr>
                <w:rFonts w:ascii="Arial" w:hAnsi="Arial" w:cs="Arial"/>
                <w:b/>
                <w:noProof w:val="0"/>
                <w:color w:val="000000" w:themeColor="text1"/>
                <w:sz w:val="20"/>
                <w:szCs w:val="18"/>
                <w:lang w:eastAsia="en-US"/>
              </w:rPr>
            </w:pPr>
            <w:r>
              <w:rPr>
                <w:rFonts w:ascii="Arial" w:hAnsi="Arial" w:cs="Arial"/>
                <w:b/>
                <w:noProof w:val="0"/>
                <w:color w:val="000000" w:themeColor="text1"/>
                <w:sz w:val="20"/>
                <w:szCs w:val="18"/>
                <w:lang w:eastAsia="en-US"/>
              </w:rPr>
              <w:t>Frédérique VIDAL</w:t>
            </w:r>
          </w:p>
          <w:p w14:paraId="11C9F66A" w14:textId="6B0B5A10" w:rsidR="006F3E29" w:rsidRPr="006F3E29" w:rsidRDefault="006F3E29" w:rsidP="006F3E29">
            <w:pPr>
              <w:pStyle w:val="P24-CdT"/>
              <w:jc w:val="center"/>
              <w:rPr>
                <w:sz w:val="20"/>
                <w:lang w:eastAsia="en-US"/>
              </w:rPr>
            </w:pPr>
            <w:r w:rsidRPr="006F3E29">
              <w:rPr>
                <w:rFonts w:ascii="Arial" w:hAnsi="Arial" w:cs="Arial"/>
                <w:b/>
                <w:noProof w:val="0"/>
                <w:color w:val="000000" w:themeColor="text1"/>
                <w:sz w:val="20"/>
                <w:szCs w:val="18"/>
                <w:lang w:eastAsia="en-US"/>
              </w:rPr>
              <w:t>Ministre de l'Enseignement  supérieur, de la Recherche et de l'Innovation</w:t>
            </w:r>
          </w:p>
        </w:tc>
        <w:tc>
          <w:tcPr>
            <w:tcW w:w="3021" w:type="dxa"/>
          </w:tcPr>
          <w:p w14:paraId="3EA69BED" w14:textId="3B9C4C68" w:rsidR="006F3E29" w:rsidRPr="006F3E29" w:rsidRDefault="006F3E29" w:rsidP="006F3E29">
            <w:pPr>
              <w:pStyle w:val="P24-CdT"/>
              <w:jc w:val="center"/>
              <w:rPr>
                <w:rFonts w:ascii="Arial" w:hAnsi="Arial" w:cs="Arial"/>
                <w:b/>
                <w:noProof w:val="0"/>
                <w:color w:val="000000" w:themeColor="text1"/>
                <w:sz w:val="20"/>
                <w:szCs w:val="18"/>
                <w:lang w:eastAsia="en-US"/>
              </w:rPr>
            </w:pPr>
            <w:r w:rsidRPr="006F3E29">
              <w:rPr>
                <w:rFonts w:ascii="Arial" w:hAnsi="Arial" w:cs="Arial"/>
                <w:b/>
                <w:noProof w:val="0"/>
                <w:color w:val="000000" w:themeColor="text1"/>
                <w:sz w:val="20"/>
                <w:szCs w:val="18"/>
                <w:lang w:eastAsia="en-US"/>
              </w:rPr>
              <w:t>J</w:t>
            </w:r>
            <w:r w:rsidR="00AF445A">
              <w:rPr>
                <w:rFonts w:ascii="Arial" w:hAnsi="Arial" w:cs="Arial"/>
                <w:b/>
                <w:noProof w:val="0"/>
                <w:color w:val="000000" w:themeColor="text1"/>
                <w:sz w:val="20"/>
                <w:szCs w:val="18"/>
                <w:lang w:eastAsia="en-US"/>
              </w:rPr>
              <w:t>ean-Michel BLANQUER</w:t>
            </w:r>
          </w:p>
          <w:p w14:paraId="0BFEF8C8" w14:textId="25211D46" w:rsidR="006F3E29" w:rsidRPr="006F3E29" w:rsidRDefault="006F3E29" w:rsidP="006F3E29">
            <w:pPr>
              <w:pStyle w:val="P24-CdT"/>
              <w:jc w:val="center"/>
              <w:rPr>
                <w:sz w:val="20"/>
                <w:lang w:eastAsia="en-US"/>
              </w:rPr>
            </w:pPr>
            <w:r w:rsidRPr="006F3E29">
              <w:rPr>
                <w:rFonts w:ascii="Arial" w:hAnsi="Arial" w:cs="Arial"/>
                <w:b/>
                <w:noProof w:val="0"/>
                <w:color w:val="000000" w:themeColor="text1"/>
                <w:sz w:val="20"/>
                <w:szCs w:val="18"/>
                <w:lang w:eastAsia="en-US"/>
              </w:rPr>
              <w:t>Min</w:t>
            </w:r>
            <w:r>
              <w:rPr>
                <w:rFonts w:ascii="Arial" w:hAnsi="Arial" w:cs="Arial"/>
                <w:b/>
                <w:noProof w:val="0"/>
                <w:color w:val="000000" w:themeColor="text1"/>
                <w:sz w:val="20"/>
                <w:szCs w:val="18"/>
                <w:lang w:eastAsia="en-US"/>
              </w:rPr>
              <w:t xml:space="preserve">istre de l'Éducation nationale, </w:t>
            </w:r>
            <w:r w:rsidRPr="006F3E29">
              <w:rPr>
                <w:rFonts w:ascii="Arial" w:hAnsi="Arial" w:cs="Arial"/>
                <w:b/>
                <w:noProof w:val="0"/>
                <w:color w:val="000000" w:themeColor="text1"/>
                <w:sz w:val="20"/>
                <w:szCs w:val="18"/>
                <w:lang w:eastAsia="en-US"/>
              </w:rPr>
              <w:t>de la Jeunesse et des Sports</w:t>
            </w:r>
          </w:p>
        </w:tc>
        <w:tc>
          <w:tcPr>
            <w:tcW w:w="3021" w:type="dxa"/>
          </w:tcPr>
          <w:p w14:paraId="63B1160E" w14:textId="762BF7B0" w:rsidR="006F3E29" w:rsidRPr="006F3E29" w:rsidRDefault="006F3E29" w:rsidP="006F3E29">
            <w:pPr>
              <w:pStyle w:val="P24-TitreDoc"/>
              <w:spacing w:before="0" w:after="0"/>
              <w:jc w:val="center"/>
              <w:rPr>
                <w:rFonts w:ascii="Arial" w:hAnsi="Arial" w:cs="Arial"/>
                <w:b/>
                <w:noProof w:val="0"/>
                <w:color w:val="000000" w:themeColor="text1"/>
                <w:sz w:val="20"/>
                <w:szCs w:val="18"/>
                <w:lang w:eastAsia="en-US"/>
              </w:rPr>
            </w:pPr>
            <w:r w:rsidRPr="006F3E29">
              <w:rPr>
                <w:rFonts w:ascii="Arial" w:hAnsi="Arial" w:cs="Arial"/>
                <w:b/>
                <w:noProof w:val="0"/>
                <w:color w:val="000000" w:themeColor="text1"/>
                <w:sz w:val="20"/>
                <w:szCs w:val="18"/>
                <w:lang w:eastAsia="en-US"/>
              </w:rPr>
              <w:t xml:space="preserve">Sophie CLUZEL </w:t>
            </w:r>
          </w:p>
          <w:p w14:paraId="4F9AD3F1" w14:textId="6F38736D" w:rsidR="006F3E29" w:rsidRPr="006F3E29" w:rsidRDefault="006F3E29" w:rsidP="006F3E29">
            <w:pPr>
              <w:pStyle w:val="P24-TitreDoc"/>
              <w:spacing w:before="0" w:after="0"/>
              <w:jc w:val="center"/>
              <w:rPr>
                <w:sz w:val="20"/>
                <w:lang w:eastAsia="en-US"/>
              </w:rPr>
            </w:pPr>
            <w:r w:rsidRPr="006F3E29">
              <w:rPr>
                <w:rFonts w:ascii="Arial" w:hAnsi="Arial" w:cs="Arial"/>
                <w:b/>
                <w:noProof w:val="0"/>
                <w:color w:val="000000" w:themeColor="text1"/>
                <w:sz w:val="20"/>
                <w:szCs w:val="18"/>
                <w:lang w:eastAsia="en-US"/>
              </w:rPr>
              <w:t>Secrétaire d’Etat auprès du Premier ministre, chargée des Personnes handicapées</w:t>
            </w:r>
          </w:p>
        </w:tc>
      </w:tr>
    </w:tbl>
    <w:p w14:paraId="7EDBC371" w14:textId="77777777" w:rsidR="00C40134" w:rsidRPr="00DE2E5A" w:rsidRDefault="00C40134" w:rsidP="00C40134">
      <w:pPr>
        <w:pStyle w:val="P24-TitreDoc"/>
        <w:rPr>
          <w:sz w:val="24"/>
        </w:rPr>
      </w:pPr>
    </w:p>
    <w:p w14:paraId="3C442553" w14:textId="77777777" w:rsidR="00C40134" w:rsidRPr="009954AC" w:rsidRDefault="00C40134" w:rsidP="00C40134">
      <w:pPr>
        <w:pStyle w:val="P24-Typedoc"/>
        <w:jc w:val="center"/>
        <w:rPr>
          <w:rFonts w:ascii="Arial" w:hAnsi="Arial" w:cs="Arial"/>
          <w:caps/>
          <w:color w:val="000000" w:themeColor="text1"/>
          <w:sz w:val="28"/>
          <w:szCs w:val="24"/>
        </w:rPr>
      </w:pPr>
      <w:r w:rsidRPr="009954AC">
        <w:rPr>
          <w:rFonts w:ascii="Arial" w:hAnsi="Arial" w:cs="Arial"/>
          <w:caps/>
          <w:color w:val="000000" w:themeColor="text1"/>
          <w:sz w:val="28"/>
          <w:szCs w:val="24"/>
        </w:rPr>
        <w:t>Communiqué de presse</w:t>
      </w:r>
    </w:p>
    <w:p w14:paraId="1D58B753" w14:textId="77777777" w:rsidR="00C40134" w:rsidRDefault="00C40134" w:rsidP="00C40134">
      <w:pPr>
        <w:pStyle w:val="P24-CdT"/>
        <w:rPr>
          <w:rFonts w:ascii="Arial" w:hAnsi="Arial" w:cs="Arial"/>
          <w:b/>
          <w:color w:val="000000" w:themeColor="text1"/>
          <w:sz w:val="24"/>
        </w:rPr>
      </w:pPr>
    </w:p>
    <w:p w14:paraId="6F7D9A48" w14:textId="77777777" w:rsidR="00C40134" w:rsidRPr="00DE2E5A" w:rsidRDefault="00C40134" w:rsidP="00C40134">
      <w:pPr>
        <w:pStyle w:val="P24-CdT"/>
        <w:rPr>
          <w:rFonts w:ascii="Arial" w:hAnsi="Arial" w:cs="Arial"/>
          <w:b/>
          <w:color w:val="000000" w:themeColor="text1"/>
          <w:sz w:val="24"/>
        </w:rPr>
      </w:pPr>
    </w:p>
    <w:p w14:paraId="3C8B108A" w14:textId="78D225AD" w:rsidR="00DA0E6E" w:rsidRDefault="00FA5FAC" w:rsidP="00FA5FAC">
      <w:pPr>
        <w:spacing w:after="160" w:line="256" w:lineRule="auto"/>
        <w:contextualSpacing/>
        <w:jc w:val="center"/>
        <w:rPr>
          <w:rFonts w:ascii="Arial" w:hAnsi="Arial" w:cs="Arial"/>
          <w:b/>
          <w:color w:val="000000" w:themeColor="text1"/>
          <w:sz w:val="24"/>
        </w:rPr>
      </w:pPr>
      <w:r>
        <w:rPr>
          <w:rFonts w:ascii="Arial" w:hAnsi="Arial" w:cs="Arial"/>
          <w:b/>
          <w:color w:val="000000" w:themeColor="text1"/>
          <w:sz w:val="24"/>
        </w:rPr>
        <w:t>Ecole inclusive</w:t>
      </w:r>
    </w:p>
    <w:p w14:paraId="508377F8" w14:textId="457BE19D" w:rsidR="00FA5FAC" w:rsidRPr="00FA5FAC" w:rsidRDefault="00FA5FAC" w:rsidP="00FA5FAC">
      <w:pPr>
        <w:spacing w:after="160" w:line="256" w:lineRule="auto"/>
        <w:contextualSpacing/>
        <w:jc w:val="center"/>
        <w:rPr>
          <w:rFonts w:ascii="Arial" w:hAnsi="Arial" w:cs="Arial"/>
          <w:b/>
          <w:color w:val="000000" w:themeColor="text1"/>
          <w:sz w:val="24"/>
        </w:rPr>
      </w:pPr>
      <w:r w:rsidRPr="00FA5FAC">
        <w:rPr>
          <w:rFonts w:ascii="Arial" w:hAnsi="Arial" w:cs="Arial"/>
          <w:b/>
          <w:color w:val="000000" w:themeColor="text1"/>
          <w:sz w:val="24"/>
        </w:rPr>
        <w:t>Aménagements des épreuves d’examen et concours pour les candidats en situation de handicap</w:t>
      </w:r>
    </w:p>
    <w:p w14:paraId="20BDF8A1" w14:textId="77777777" w:rsidR="00C40134" w:rsidRPr="00DE2E5A" w:rsidRDefault="00C40134" w:rsidP="00C40134">
      <w:pPr>
        <w:pStyle w:val="P24-TitreDoc"/>
        <w:jc w:val="left"/>
        <w:rPr>
          <w:rFonts w:ascii="Arial" w:hAnsi="Arial" w:cs="Arial"/>
          <w:b/>
          <w:bCs/>
          <w:color w:val="000000" w:themeColor="text1"/>
          <w:sz w:val="24"/>
        </w:rPr>
      </w:pPr>
    </w:p>
    <w:p w14:paraId="3B060A5A" w14:textId="6EC9BA4C" w:rsidR="00C875D4" w:rsidRPr="007F41EC" w:rsidRDefault="00C875D4" w:rsidP="00C40134">
      <w:pPr>
        <w:spacing w:after="160" w:line="256" w:lineRule="auto"/>
        <w:contextualSpacing/>
        <w:jc w:val="both"/>
        <w:rPr>
          <w:rFonts w:ascii="Arial" w:hAnsi="Arial" w:cs="Arial"/>
          <w:b/>
          <w:color w:val="000000" w:themeColor="text1"/>
          <w:sz w:val="24"/>
        </w:rPr>
      </w:pPr>
      <w:r w:rsidRPr="007F41EC">
        <w:rPr>
          <w:rFonts w:ascii="Arial" w:hAnsi="Arial" w:cs="Arial"/>
          <w:b/>
          <w:color w:val="000000" w:themeColor="text1"/>
          <w:sz w:val="24"/>
        </w:rPr>
        <w:t xml:space="preserve">La </w:t>
      </w:r>
      <w:hyperlink r:id="rId6" w:history="1">
        <w:r w:rsidRPr="004E3CC7">
          <w:rPr>
            <w:rStyle w:val="Lienhypertexte"/>
            <w:rFonts w:ascii="Arial" w:hAnsi="Arial" w:cs="Arial"/>
            <w:b/>
            <w:sz w:val="24"/>
          </w:rPr>
          <w:t>circulaire du 8 décembre 2020</w:t>
        </w:r>
      </w:hyperlink>
      <w:r w:rsidRPr="007F41EC">
        <w:rPr>
          <w:rFonts w:ascii="Arial" w:hAnsi="Arial" w:cs="Arial"/>
          <w:b/>
          <w:color w:val="000000" w:themeColor="text1"/>
          <w:sz w:val="24"/>
        </w:rPr>
        <w:t xml:space="preserve"> adressée </w:t>
      </w:r>
      <w:r w:rsidR="007F41EC" w:rsidRPr="007F41EC">
        <w:rPr>
          <w:rFonts w:ascii="Arial" w:hAnsi="Arial" w:cs="Arial"/>
          <w:b/>
          <w:color w:val="000000" w:themeColor="text1"/>
          <w:sz w:val="24"/>
        </w:rPr>
        <w:t xml:space="preserve">par les services de l’éducation nationale et de l’enseignement supérieur et de l’insertion professionnelle à leurs administrations </w:t>
      </w:r>
      <w:r w:rsidR="000B7B28">
        <w:rPr>
          <w:rFonts w:ascii="Arial" w:hAnsi="Arial" w:cs="Arial"/>
          <w:b/>
          <w:color w:val="000000" w:themeColor="text1"/>
          <w:sz w:val="24"/>
        </w:rPr>
        <w:t xml:space="preserve">simplifie et </w:t>
      </w:r>
      <w:r w:rsidR="007F41EC" w:rsidRPr="007F41EC">
        <w:rPr>
          <w:rFonts w:ascii="Arial" w:hAnsi="Arial" w:cs="Arial"/>
          <w:b/>
          <w:color w:val="000000" w:themeColor="text1"/>
          <w:sz w:val="24"/>
        </w:rPr>
        <w:t>harmonise la procédure d’aménagement des épreuves d’examen et concours pour les can</w:t>
      </w:r>
      <w:r w:rsidR="00033D04">
        <w:rPr>
          <w:rFonts w:ascii="Arial" w:hAnsi="Arial" w:cs="Arial"/>
          <w:b/>
          <w:color w:val="000000" w:themeColor="text1"/>
          <w:sz w:val="24"/>
        </w:rPr>
        <w:t xml:space="preserve">didats en situation de handicap. </w:t>
      </w:r>
    </w:p>
    <w:p w14:paraId="210940C3" w14:textId="3DDA8F50" w:rsidR="00C875D4" w:rsidRDefault="00C875D4" w:rsidP="00C40134">
      <w:pPr>
        <w:spacing w:after="160" w:line="256" w:lineRule="auto"/>
        <w:contextualSpacing/>
        <w:jc w:val="both"/>
        <w:rPr>
          <w:rFonts w:ascii="Arial" w:hAnsi="Arial" w:cs="Arial"/>
          <w:color w:val="000000" w:themeColor="text1"/>
          <w:sz w:val="24"/>
        </w:rPr>
      </w:pPr>
    </w:p>
    <w:p w14:paraId="5A146E95" w14:textId="30DB3A57" w:rsidR="00BD0DEE" w:rsidRPr="00AF445A" w:rsidRDefault="00BD0DEE" w:rsidP="00DA0E6E">
      <w:pPr>
        <w:spacing w:after="160" w:line="256" w:lineRule="auto"/>
        <w:contextualSpacing/>
        <w:jc w:val="both"/>
        <w:rPr>
          <w:rFonts w:ascii="Arial" w:hAnsi="Arial" w:cs="Arial"/>
          <w:i/>
          <w:color w:val="000000" w:themeColor="text1"/>
          <w:sz w:val="24"/>
        </w:rPr>
      </w:pPr>
      <w:r>
        <w:rPr>
          <w:rFonts w:ascii="Arial" w:hAnsi="Arial" w:cs="Arial"/>
          <w:color w:val="000000" w:themeColor="text1"/>
          <w:sz w:val="24"/>
        </w:rPr>
        <w:t xml:space="preserve">Pour </w:t>
      </w:r>
      <w:r w:rsidR="00584353">
        <w:rPr>
          <w:rFonts w:ascii="Arial" w:hAnsi="Arial" w:cs="Arial"/>
          <w:b/>
          <w:color w:val="000000" w:themeColor="text1"/>
          <w:sz w:val="24"/>
        </w:rPr>
        <w:t>Jean-</w:t>
      </w:r>
      <w:r w:rsidRPr="00AF445A">
        <w:rPr>
          <w:rFonts w:ascii="Arial" w:hAnsi="Arial" w:cs="Arial"/>
          <w:b/>
          <w:color w:val="000000" w:themeColor="text1"/>
          <w:sz w:val="24"/>
        </w:rPr>
        <w:t>Michel B</w:t>
      </w:r>
      <w:r w:rsidR="00AF445A" w:rsidRPr="00AF445A">
        <w:rPr>
          <w:rFonts w:ascii="Arial" w:hAnsi="Arial" w:cs="Arial"/>
          <w:b/>
          <w:color w:val="000000" w:themeColor="text1"/>
          <w:sz w:val="24"/>
        </w:rPr>
        <w:t>lanquer</w:t>
      </w:r>
      <w:r w:rsidR="00033D04">
        <w:rPr>
          <w:rFonts w:ascii="Arial" w:hAnsi="Arial" w:cs="Arial"/>
          <w:color w:val="000000" w:themeColor="text1"/>
          <w:sz w:val="24"/>
        </w:rPr>
        <w:t>,</w:t>
      </w:r>
      <w:r w:rsidR="000F0737">
        <w:rPr>
          <w:rFonts w:ascii="Arial" w:hAnsi="Arial" w:cs="Arial"/>
          <w:color w:val="000000" w:themeColor="text1"/>
          <w:sz w:val="24"/>
        </w:rPr>
        <w:t xml:space="preserve"> </w:t>
      </w:r>
      <w:r w:rsidR="00AF445A">
        <w:rPr>
          <w:rFonts w:ascii="Arial" w:hAnsi="Arial" w:cs="Arial"/>
          <w:color w:val="000000" w:themeColor="text1"/>
          <w:sz w:val="24"/>
        </w:rPr>
        <w:t>M</w:t>
      </w:r>
      <w:r w:rsidR="000F0737">
        <w:rPr>
          <w:rFonts w:ascii="Arial" w:hAnsi="Arial" w:cs="Arial"/>
          <w:color w:val="000000" w:themeColor="text1"/>
          <w:sz w:val="24"/>
        </w:rPr>
        <w:t>inistre de l’Education nationale, de la Jeunesse et des Sports</w:t>
      </w:r>
      <w:r w:rsidR="00033D04">
        <w:rPr>
          <w:rFonts w:ascii="Arial" w:hAnsi="Arial" w:cs="Arial"/>
          <w:color w:val="000000" w:themeColor="text1"/>
          <w:sz w:val="24"/>
        </w:rPr>
        <w:t xml:space="preserve"> </w:t>
      </w:r>
      <w:r w:rsidR="00033D04" w:rsidRPr="00AF445A">
        <w:rPr>
          <w:rFonts w:ascii="Arial" w:hAnsi="Arial" w:cs="Arial"/>
          <w:i/>
          <w:color w:val="000000" w:themeColor="text1"/>
          <w:sz w:val="24"/>
        </w:rPr>
        <w:t>« cette mesure s’inscrit dans une politique globale d’accompagnement de tous les élèves au sein de l’Ecole. De l’entrée en école maternelle au passage des examens, l’élève en situation de handicap est accueilli et ses besoins sont pris en compte, avec une amélioration constante de notre grand service public de l’Ecole inclusive. »</w:t>
      </w:r>
    </w:p>
    <w:p w14:paraId="15909D19" w14:textId="77777777" w:rsidR="00BD0DEE" w:rsidRDefault="00BD0DEE" w:rsidP="00DA0E6E">
      <w:pPr>
        <w:spacing w:after="160" w:line="256" w:lineRule="auto"/>
        <w:contextualSpacing/>
        <w:jc w:val="both"/>
        <w:rPr>
          <w:rFonts w:ascii="Arial" w:hAnsi="Arial" w:cs="Arial"/>
          <w:color w:val="000000" w:themeColor="text1"/>
          <w:sz w:val="24"/>
        </w:rPr>
      </w:pPr>
    </w:p>
    <w:p w14:paraId="74A64AB7" w14:textId="784195D7" w:rsidR="00C30D26" w:rsidRPr="000F0737" w:rsidRDefault="00C30D26" w:rsidP="00C30D26">
      <w:pPr>
        <w:spacing w:after="160" w:line="256" w:lineRule="auto"/>
        <w:contextualSpacing/>
        <w:jc w:val="both"/>
        <w:rPr>
          <w:rFonts w:ascii="Arial" w:eastAsia="Times New Roman" w:hAnsi="Arial" w:cs="Arial"/>
          <w:color w:val="auto"/>
          <w:sz w:val="24"/>
          <w:szCs w:val="22"/>
          <w:lang w:eastAsia="fr-FR"/>
        </w:rPr>
      </w:pPr>
      <w:r w:rsidRPr="00AF445A">
        <w:rPr>
          <w:rFonts w:ascii="Arial" w:eastAsia="Times New Roman" w:hAnsi="Arial" w:cs="Arial"/>
          <w:b/>
          <w:color w:val="auto"/>
          <w:sz w:val="24"/>
          <w:szCs w:val="22"/>
          <w:lang w:eastAsia="fr-FR"/>
        </w:rPr>
        <w:t>Frédérique Vidal</w:t>
      </w:r>
      <w:r w:rsidRPr="000F0737">
        <w:rPr>
          <w:rFonts w:ascii="Arial" w:eastAsia="Times New Roman" w:hAnsi="Arial" w:cs="Arial"/>
          <w:color w:val="auto"/>
          <w:sz w:val="24"/>
          <w:szCs w:val="22"/>
          <w:lang w:eastAsia="fr-FR"/>
        </w:rPr>
        <w:t xml:space="preserve">, </w:t>
      </w:r>
      <w:r w:rsidR="00AF445A">
        <w:rPr>
          <w:rFonts w:ascii="Arial" w:eastAsia="Times New Roman" w:hAnsi="Arial" w:cs="Arial"/>
          <w:color w:val="auto"/>
          <w:sz w:val="24"/>
          <w:szCs w:val="22"/>
          <w:lang w:eastAsia="fr-FR"/>
        </w:rPr>
        <w:t>M</w:t>
      </w:r>
      <w:r w:rsidRPr="000F0737">
        <w:rPr>
          <w:rFonts w:ascii="Arial" w:eastAsia="Times New Roman" w:hAnsi="Arial" w:cs="Arial"/>
          <w:color w:val="auto"/>
          <w:sz w:val="24"/>
          <w:szCs w:val="22"/>
          <w:lang w:eastAsia="fr-FR"/>
        </w:rPr>
        <w:t xml:space="preserve">inistre de l’Enseignement supérieur, de la Recherche et de l’Innovation précise : </w:t>
      </w:r>
      <w:r w:rsidRPr="000F0737">
        <w:rPr>
          <w:rFonts w:ascii="Arial" w:eastAsia="Times New Roman" w:hAnsi="Arial" w:cs="Arial"/>
          <w:i/>
          <w:color w:val="auto"/>
          <w:sz w:val="24"/>
          <w:szCs w:val="22"/>
          <w:lang w:eastAsia="fr-FR"/>
        </w:rPr>
        <w:t>« Dans le contexte actuel, le ministère de l’Enseignement supérieur, de la Recherche et de l’Innovation est plus que jamais mobilisé pour que les étudiants en situations de handicap puissent poursuivre leurs enseignements à distance et passer leurs épreuves d’examen dans les meilleures conditions qui soient. Cette circulaire simplifiera l’accompagnement de ces étudiants et garantit un traitement équitable pour tous. »</w:t>
      </w:r>
      <w:r w:rsidRPr="000F0737">
        <w:rPr>
          <w:rFonts w:ascii="Arial" w:eastAsia="Times New Roman" w:hAnsi="Arial" w:cs="Arial"/>
          <w:color w:val="auto"/>
          <w:sz w:val="24"/>
          <w:szCs w:val="22"/>
          <w:lang w:eastAsia="fr-FR"/>
        </w:rPr>
        <w:t xml:space="preserve">  </w:t>
      </w:r>
    </w:p>
    <w:p w14:paraId="6CE6FEFC" w14:textId="77777777" w:rsidR="00BD0DEE" w:rsidRDefault="00BD0DEE" w:rsidP="00DA0E6E">
      <w:pPr>
        <w:spacing w:after="160" w:line="256" w:lineRule="auto"/>
        <w:contextualSpacing/>
        <w:jc w:val="both"/>
        <w:rPr>
          <w:rFonts w:ascii="Arial" w:hAnsi="Arial" w:cs="Arial"/>
          <w:color w:val="000000" w:themeColor="text1"/>
          <w:sz w:val="24"/>
        </w:rPr>
      </w:pPr>
    </w:p>
    <w:p w14:paraId="42067EFE" w14:textId="3B520D48" w:rsidR="00DA0E6E" w:rsidRPr="00DE2E5A" w:rsidRDefault="00DA0E6E" w:rsidP="00DA0E6E">
      <w:pPr>
        <w:spacing w:after="160" w:line="256" w:lineRule="auto"/>
        <w:contextualSpacing/>
        <w:jc w:val="both"/>
        <w:rPr>
          <w:rFonts w:ascii="Arial" w:hAnsi="Arial" w:cs="Arial"/>
          <w:color w:val="000000" w:themeColor="text1"/>
          <w:sz w:val="24"/>
        </w:rPr>
      </w:pPr>
      <w:r w:rsidRPr="00DE2E5A">
        <w:rPr>
          <w:rFonts w:ascii="Arial" w:hAnsi="Arial" w:cs="Arial"/>
          <w:color w:val="000000" w:themeColor="text1"/>
          <w:sz w:val="24"/>
        </w:rPr>
        <w:t xml:space="preserve">Selon </w:t>
      </w:r>
      <w:r w:rsidRPr="00AF445A">
        <w:rPr>
          <w:rFonts w:ascii="Arial" w:hAnsi="Arial" w:cs="Arial"/>
          <w:b/>
          <w:color w:val="000000" w:themeColor="text1"/>
          <w:sz w:val="24"/>
        </w:rPr>
        <w:t>Sophie Cluzel</w:t>
      </w:r>
      <w:r w:rsidR="000F0737">
        <w:rPr>
          <w:rFonts w:ascii="Arial" w:hAnsi="Arial" w:cs="Arial"/>
          <w:color w:val="000000" w:themeColor="text1"/>
          <w:sz w:val="24"/>
        </w:rPr>
        <w:t>, Secrétaire d’Etat auprès du Premier ministre, chargée des Personnes handicapées</w:t>
      </w:r>
      <w:r w:rsidRPr="00DE2E5A">
        <w:rPr>
          <w:rFonts w:ascii="Arial" w:hAnsi="Arial" w:cs="Arial"/>
          <w:color w:val="000000" w:themeColor="text1"/>
          <w:sz w:val="24"/>
        </w:rPr>
        <w:t> : « </w:t>
      </w:r>
      <w:r>
        <w:rPr>
          <w:rFonts w:ascii="Arial" w:hAnsi="Arial" w:cs="Arial"/>
          <w:i/>
          <w:color w:val="000000" w:themeColor="text1"/>
          <w:sz w:val="24"/>
        </w:rPr>
        <w:t>Cette volonté de simplification et de cohérence s’inscrit dans l’ambition du Gouvernement de scolariser tous les enfants de la République, quels que soient leurs besoins</w:t>
      </w:r>
      <w:r w:rsidRPr="00DE2E5A">
        <w:rPr>
          <w:rFonts w:ascii="Arial" w:hAnsi="Arial" w:cs="Arial"/>
          <w:color w:val="000000" w:themeColor="text1"/>
          <w:sz w:val="24"/>
        </w:rPr>
        <w:t>.</w:t>
      </w:r>
      <w:r>
        <w:rPr>
          <w:rFonts w:ascii="Arial" w:hAnsi="Arial" w:cs="Arial"/>
          <w:color w:val="000000" w:themeColor="text1"/>
          <w:sz w:val="24"/>
        </w:rPr>
        <w:t xml:space="preserve"> </w:t>
      </w:r>
      <w:r>
        <w:rPr>
          <w:rFonts w:ascii="Arial" w:hAnsi="Arial" w:cs="Arial"/>
          <w:i/>
          <w:color w:val="000000" w:themeColor="text1"/>
          <w:sz w:val="24"/>
        </w:rPr>
        <w:t xml:space="preserve">Les travaux menés conjointement avec </w:t>
      </w:r>
      <w:r w:rsidR="00D7462C">
        <w:rPr>
          <w:rFonts w:ascii="Arial" w:hAnsi="Arial" w:cs="Arial"/>
          <w:i/>
          <w:color w:val="000000" w:themeColor="text1"/>
          <w:sz w:val="24"/>
        </w:rPr>
        <w:t>Jean-Michel BLANQUER et Frédérique</w:t>
      </w:r>
      <w:bookmarkStart w:id="0" w:name="_GoBack"/>
      <w:bookmarkEnd w:id="0"/>
      <w:r>
        <w:rPr>
          <w:rFonts w:ascii="Arial" w:hAnsi="Arial" w:cs="Arial"/>
          <w:i/>
          <w:color w:val="000000" w:themeColor="text1"/>
          <w:sz w:val="24"/>
        </w:rPr>
        <w:t xml:space="preserve"> VIDAL visent à améliorer l’accompagnement de chaque élève vers la réussite</w:t>
      </w:r>
      <w:r w:rsidR="00BD0DEE">
        <w:rPr>
          <w:rFonts w:ascii="Arial" w:hAnsi="Arial" w:cs="Arial"/>
          <w:i/>
          <w:color w:val="000000" w:themeColor="text1"/>
          <w:sz w:val="24"/>
        </w:rPr>
        <w:t>, en tenant compte de</w:t>
      </w:r>
      <w:r>
        <w:rPr>
          <w:rFonts w:ascii="Arial" w:hAnsi="Arial" w:cs="Arial"/>
          <w:i/>
          <w:color w:val="000000" w:themeColor="text1"/>
          <w:sz w:val="24"/>
        </w:rPr>
        <w:t xml:space="preserve"> son handicap. »</w:t>
      </w:r>
    </w:p>
    <w:p w14:paraId="04B8D66B" w14:textId="77777777" w:rsidR="00DA0E6E" w:rsidRDefault="00DA0E6E" w:rsidP="00C40134">
      <w:pPr>
        <w:spacing w:after="160" w:line="256" w:lineRule="auto"/>
        <w:contextualSpacing/>
        <w:jc w:val="both"/>
        <w:rPr>
          <w:rFonts w:ascii="Arial" w:hAnsi="Arial" w:cs="Arial"/>
          <w:color w:val="000000" w:themeColor="text1"/>
          <w:sz w:val="24"/>
        </w:rPr>
      </w:pPr>
    </w:p>
    <w:p w14:paraId="74251D3D" w14:textId="5B01BDF6" w:rsidR="003B318B" w:rsidRDefault="004B7D4C" w:rsidP="003B318B">
      <w:pPr>
        <w:spacing w:after="160" w:line="256" w:lineRule="auto"/>
        <w:contextualSpacing/>
        <w:jc w:val="both"/>
        <w:rPr>
          <w:rFonts w:ascii="Arial" w:hAnsi="Arial" w:cs="Arial"/>
          <w:color w:val="000000" w:themeColor="text1"/>
          <w:sz w:val="24"/>
        </w:rPr>
      </w:pPr>
      <w:r>
        <w:rPr>
          <w:rFonts w:ascii="Arial" w:hAnsi="Arial" w:cs="Arial"/>
          <w:color w:val="000000" w:themeColor="text1"/>
          <w:sz w:val="24"/>
        </w:rPr>
        <w:lastRenderedPageBreak/>
        <w:t xml:space="preserve">Cette réforme concerne </w:t>
      </w:r>
      <w:r w:rsidRPr="001338EE">
        <w:rPr>
          <w:rFonts w:ascii="Arial" w:hAnsi="Arial" w:cs="Arial"/>
          <w:color w:val="000000" w:themeColor="text1"/>
          <w:sz w:val="24"/>
        </w:rPr>
        <w:t>les épreuves des examens ou concours organisés par le ministère chargé de l’éducation nationale et les épreuves du brevet de technicien supérieur (BTS), du diplôme de comptabilité et de gestion (DCG) et du diplôme supérieur de comptabilité et de gestion (DSCG)</w:t>
      </w:r>
      <w:r>
        <w:rPr>
          <w:rFonts w:ascii="Arial" w:hAnsi="Arial" w:cs="Arial"/>
          <w:color w:val="000000" w:themeColor="text1"/>
          <w:sz w:val="24"/>
        </w:rPr>
        <w:t>.</w:t>
      </w:r>
      <w:r w:rsidR="003B318B">
        <w:rPr>
          <w:rFonts w:ascii="Arial" w:hAnsi="Arial" w:cs="Arial"/>
          <w:color w:val="000000" w:themeColor="text1"/>
          <w:sz w:val="24"/>
        </w:rPr>
        <w:t xml:space="preserve"> Elle sera applicable </w:t>
      </w:r>
      <w:r w:rsidR="007C212D">
        <w:rPr>
          <w:rFonts w:ascii="Arial" w:hAnsi="Arial" w:cs="Arial"/>
          <w:color w:val="000000" w:themeColor="text1"/>
          <w:sz w:val="24"/>
        </w:rPr>
        <w:t>dès les prochaines sessions de ces examens (année</w:t>
      </w:r>
      <w:r w:rsidR="003B318B">
        <w:rPr>
          <w:rFonts w:ascii="Arial" w:hAnsi="Arial" w:cs="Arial"/>
          <w:color w:val="000000" w:themeColor="text1"/>
          <w:sz w:val="24"/>
        </w:rPr>
        <w:t xml:space="preserve"> scolaire 2020/2021</w:t>
      </w:r>
      <w:r w:rsidR="007C212D">
        <w:rPr>
          <w:rFonts w:ascii="Arial" w:hAnsi="Arial" w:cs="Arial"/>
          <w:color w:val="000000" w:themeColor="text1"/>
          <w:sz w:val="24"/>
        </w:rPr>
        <w:t>)</w:t>
      </w:r>
      <w:r w:rsidR="003B318B">
        <w:rPr>
          <w:rFonts w:ascii="Arial" w:hAnsi="Arial" w:cs="Arial"/>
          <w:color w:val="000000" w:themeColor="text1"/>
          <w:sz w:val="24"/>
        </w:rPr>
        <w:t>.</w:t>
      </w:r>
    </w:p>
    <w:p w14:paraId="1171850E" w14:textId="4B0A12D9" w:rsidR="004B7D4C" w:rsidRDefault="004B7D4C" w:rsidP="00C40134">
      <w:pPr>
        <w:spacing w:after="160" w:line="256" w:lineRule="auto"/>
        <w:contextualSpacing/>
        <w:jc w:val="both"/>
        <w:rPr>
          <w:rFonts w:ascii="Arial" w:hAnsi="Arial" w:cs="Arial"/>
          <w:color w:val="000000" w:themeColor="text1"/>
          <w:sz w:val="24"/>
        </w:rPr>
      </w:pPr>
    </w:p>
    <w:p w14:paraId="33DB7077" w14:textId="040A29F6" w:rsidR="009115A7" w:rsidRDefault="005B3FCC" w:rsidP="004B7D4C">
      <w:pPr>
        <w:spacing w:after="160" w:line="256" w:lineRule="auto"/>
        <w:contextualSpacing/>
        <w:jc w:val="both"/>
        <w:rPr>
          <w:rFonts w:ascii="Arial" w:hAnsi="Arial" w:cs="Arial"/>
          <w:color w:val="000000" w:themeColor="text1"/>
          <w:sz w:val="24"/>
        </w:rPr>
      </w:pPr>
      <w:r>
        <w:rPr>
          <w:rFonts w:ascii="Arial" w:hAnsi="Arial" w:cs="Arial"/>
          <w:color w:val="000000" w:themeColor="text1"/>
          <w:sz w:val="24"/>
        </w:rPr>
        <w:t>L’évolution</w:t>
      </w:r>
      <w:r w:rsidR="003B318B">
        <w:rPr>
          <w:rFonts w:ascii="Arial" w:hAnsi="Arial" w:cs="Arial"/>
          <w:color w:val="000000" w:themeColor="text1"/>
          <w:sz w:val="24"/>
        </w:rPr>
        <w:t xml:space="preserve"> des aménagements </w:t>
      </w:r>
      <w:r>
        <w:rPr>
          <w:rFonts w:ascii="Arial" w:hAnsi="Arial" w:cs="Arial"/>
          <w:color w:val="000000" w:themeColor="text1"/>
          <w:sz w:val="24"/>
        </w:rPr>
        <w:t>prévu</w:t>
      </w:r>
      <w:r w:rsidR="009954AC">
        <w:rPr>
          <w:rFonts w:ascii="Arial" w:hAnsi="Arial" w:cs="Arial"/>
          <w:color w:val="000000" w:themeColor="text1"/>
          <w:sz w:val="24"/>
        </w:rPr>
        <w:t>e</w:t>
      </w:r>
      <w:r w:rsidR="003B318B">
        <w:rPr>
          <w:rFonts w:ascii="Arial" w:hAnsi="Arial" w:cs="Arial"/>
          <w:color w:val="000000" w:themeColor="text1"/>
          <w:sz w:val="24"/>
        </w:rPr>
        <w:t xml:space="preserve"> vise trois objectifs :</w:t>
      </w:r>
    </w:p>
    <w:p w14:paraId="4FDF908A" w14:textId="66D575A4" w:rsidR="004B7D4C" w:rsidRDefault="003B318B" w:rsidP="005B3FCC">
      <w:pPr>
        <w:pStyle w:val="Paragraphedeliste"/>
        <w:numPr>
          <w:ilvl w:val="0"/>
          <w:numId w:val="4"/>
        </w:numPr>
        <w:spacing w:after="160" w:line="256" w:lineRule="auto"/>
        <w:contextualSpacing/>
        <w:jc w:val="both"/>
        <w:rPr>
          <w:rFonts w:ascii="Arial" w:hAnsi="Arial" w:cs="Arial"/>
          <w:color w:val="000000" w:themeColor="text1"/>
          <w:sz w:val="24"/>
        </w:rPr>
      </w:pPr>
      <w:r>
        <w:rPr>
          <w:rFonts w:ascii="Arial" w:hAnsi="Arial" w:cs="Arial"/>
          <w:b/>
          <w:color w:val="000000" w:themeColor="text1"/>
          <w:sz w:val="24"/>
        </w:rPr>
        <w:t>Améliorer la c</w:t>
      </w:r>
      <w:r w:rsidR="004B7D4C" w:rsidRPr="004B7D4C">
        <w:rPr>
          <w:rFonts w:ascii="Arial" w:hAnsi="Arial" w:cs="Arial"/>
          <w:b/>
          <w:color w:val="000000" w:themeColor="text1"/>
          <w:sz w:val="24"/>
        </w:rPr>
        <w:t>ohérence</w:t>
      </w:r>
      <w:r w:rsidR="005B3FCC">
        <w:rPr>
          <w:rFonts w:ascii="Arial" w:hAnsi="Arial" w:cs="Arial"/>
          <w:color w:val="000000" w:themeColor="text1"/>
          <w:sz w:val="24"/>
        </w:rPr>
        <w:t xml:space="preserve">. </w:t>
      </w:r>
      <w:r w:rsidR="004B7D4C">
        <w:rPr>
          <w:rFonts w:ascii="Arial" w:hAnsi="Arial" w:cs="Arial"/>
          <w:color w:val="000000" w:themeColor="text1"/>
          <w:sz w:val="24"/>
        </w:rPr>
        <w:t xml:space="preserve">Dans l’intérêt du candidat, afin de ne pas l’exposer à des conditions de composition qui ne lui seraient pas familières, </w:t>
      </w:r>
      <w:r w:rsidR="005B3FCC">
        <w:rPr>
          <w:rFonts w:ascii="Arial" w:hAnsi="Arial" w:cs="Arial"/>
          <w:color w:val="000000" w:themeColor="text1"/>
          <w:sz w:val="24"/>
        </w:rPr>
        <w:t>le</w:t>
      </w:r>
      <w:r w:rsidR="004B7D4C">
        <w:rPr>
          <w:rFonts w:ascii="Arial" w:hAnsi="Arial" w:cs="Arial"/>
          <w:color w:val="000000" w:themeColor="text1"/>
          <w:sz w:val="24"/>
        </w:rPr>
        <w:t>s aides et aménagements accordés</w:t>
      </w:r>
      <w:r>
        <w:rPr>
          <w:rFonts w:ascii="Arial" w:hAnsi="Arial" w:cs="Arial"/>
          <w:color w:val="000000" w:themeColor="text1"/>
          <w:sz w:val="24"/>
        </w:rPr>
        <w:t xml:space="preserve"> lors du passage des épreuves</w:t>
      </w:r>
      <w:r w:rsidR="004B7D4C">
        <w:rPr>
          <w:rFonts w:ascii="Arial" w:hAnsi="Arial" w:cs="Arial"/>
          <w:color w:val="000000" w:themeColor="text1"/>
          <w:sz w:val="24"/>
        </w:rPr>
        <w:t xml:space="preserve"> doivent être en cohérence avec ceux </w:t>
      </w:r>
      <w:r>
        <w:rPr>
          <w:rFonts w:ascii="Arial" w:hAnsi="Arial" w:cs="Arial"/>
          <w:color w:val="000000" w:themeColor="text1"/>
          <w:sz w:val="24"/>
        </w:rPr>
        <w:t>dont dispose</w:t>
      </w:r>
      <w:r w:rsidR="004B7D4C">
        <w:rPr>
          <w:rFonts w:ascii="Arial" w:hAnsi="Arial" w:cs="Arial"/>
          <w:color w:val="000000" w:themeColor="text1"/>
          <w:sz w:val="24"/>
        </w:rPr>
        <w:t xml:space="preserve"> l’élève au cours de sa scolarité.</w:t>
      </w:r>
    </w:p>
    <w:p w14:paraId="2D81D0DF" w14:textId="7116CDD9" w:rsidR="001338EE" w:rsidRDefault="003B318B" w:rsidP="005B3FCC">
      <w:pPr>
        <w:pStyle w:val="Paragraphedeliste"/>
        <w:numPr>
          <w:ilvl w:val="0"/>
          <w:numId w:val="4"/>
        </w:numPr>
        <w:spacing w:after="160" w:line="256" w:lineRule="auto"/>
        <w:contextualSpacing/>
        <w:jc w:val="both"/>
        <w:rPr>
          <w:rFonts w:ascii="Arial" w:hAnsi="Arial" w:cs="Arial"/>
          <w:color w:val="000000" w:themeColor="text1"/>
          <w:sz w:val="24"/>
        </w:rPr>
      </w:pPr>
      <w:r>
        <w:rPr>
          <w:rFonts w:ascii="Arial" w:hAnsi="Arial" w:cs="Arial"/>
          <w:b/>
          <w:color w:val="000000" w:themeColor="text1"/>
          <w:sz w:val="24"/>
        </w:rPr>
        <w:t>Renforcer l’é</w:t>
      </w:r>
      <w:r w:rsidR="004B7D4C" w:rsidRPr="004B7D4C">
        <w:rPr>
          <w:rFonts w:ascii="Arial" w:hAnsi="Arial" w:cs="Arial"/>
          <w:b/>
          <w:color w:val="000000" w:themeColor="text1"/>
          <w:sz w:val="24"/>
        </w:rPr>
        <w:t>quité territoriale</w:t>
      </w:r>
      <w:r w:rsidR="005B3FCC">
        <w:rPr>
          <w:rFonts w:ascii="Arial" w:hAnsi="Arial" w:cs="Arial"/>
          <w:b/>
          <w:color w:val="000000" w:themeColor="text1"/>
          <w:sz w:val="24"/>
        </w:rPr>
        <w:t xml:space="preserve">. </w:t>
      </w:r>
      <w:r w:rsidR="009115A7">
        <w:rPr>
          <w:rFonts w:ascii="Arial" w:hAnsi="Arial" w:cs="Arial"/>
          <w:color w:val="000000" w:themeColor="text1"/>
          <w:sz w:val="24"/>
        </w:rPr>
        <w:t xml:space="preserve">Les formulaires nationaux de demande </w:t>
      </w:r>
      <w:r w:rsidR="005B3FCC">
        <w:rPr>
          <w:rFonts w:ascii="Arial" w:hAnsi="Arial" w:cs="Arial"/>
          <w:color w:val="000000" w:themeColor="text1"/>
          <w:sz w:val="24"/>
        </w:rPr>
        <w:t>harmonisés doivent</w:t>
      </w:r>
      <w:r w:rsidR="009115A7">
        <w:rPr>
          <w:rFonts w:ascii="Arial" w:hAnsi="Arial" w:cs="Arial"/>
          <w:color w:val="000000" w:themeColor="text1"/>
          <w:sz w:val="24"/>
        </w:rPr>
        <w:t xml:space="preserve"> désormais être utilisés en fonction de l’examen ou du concours </w:t>
      </w:r>
      <w:r w:rsidR="005B3FCC">
        <w:rPr>
          <w:rFonts w:ascii="Arial" w:hAnsi="Arial" w:cs="Arial"/>
          <w:color w:val="000000" w:themeColor="text1"/>
          <w:sz w:val="24"/>
        </w:rPr>
        <w:t>présenté</w:t>
      </w:r>
      <w:r w:rsidR="004B7D4C">
        <w:rPr>
          <w:rFonts w:ascii="Arial" w:hAnsi="Arial" w:cs="Arial"/>
          <w:color w:val="000000" w:themeColor="text1"/>
          <w:sz w:val="24"/>
        </w:rPr>
        <w:t>.</w:t>
      </w:r>
    </w:p>
    <w:p w14:paraId="1BEA0F34" w14:textId="3F9961A0" w:rsidR="004B7D4C" w:rsidRPr="009115A7" w:rsidRDefault="003B318B" w:rsidP="004D11A0">
      <w:pPr>
        <w:pStyle w:val="Paragraphedeliste"/>
        <w:numPr>
          <w:ilvl w:val="0"/>
          <w:numId w:val="4"/>
        </w:numPr>
        <w:spacing w:after="160" w:line="256" w:lineRule="auto"/>
        <w:contextualSpacing/>
        <w:jc w:val="both"/>
        <w:rPr>
          <w:rFonts w:ascii="Arial" w:hAnsi="Arial" w:cs="Arial"/>
          <w:color w:val="000000" w:themeColor="text1"/>
          <w:sz w:val="24"/>
        </w:rPr>
      </w:pPr>
      <w:r>
        <w:rPr>
          <w:rFonts w:ascii="Arial" w:hAnsi="Arial" w:cs="Arial"/>
          <w:b/>
          <w:color w:val="000000" w:themeColor="text1"/>
          <w:sz w:val="24"/>
        </w:rPr>
        <w:t>Poursuivre la s</w:t>
      </w:r>
      <w:r w:rsidR="004B7D4C">
        <w:rPr>
          <w:rFonts w:ascii="Arial" w:hAnsi="Arial" w:cs="Arial"/>
          <w:b/>
          <w:color w:val="000000" w:themeColor="text1"/>
          <w:sz w:val="24"/>
        </w:rPr>
        <w:t>implification</w:t>
      </w:r>
      <w:r>
        <w:rPr>
          <w:rFonts w:ascii="Arial" w:hAnsi="Arial" w:cs="Arial"/>
          <w:b/>
          <w:color w:val="000000" w:themeColor="text1"/>
          <w:sz w:val="24"/>
        </w:rPr>
        <w:t xml:space="preserve"> des procédures</w:t>
      </w:r>
      <w:r w:rsidR="005B3FCC">
        <w:rPr>
          <w:rFonts w:ascii="Arial" w:hAnsi="Arial" w:cs="Arial"/>
          <w:b/>
          <w:color w:val="000000" w:themeColor="text1"/>
          <w:sz w:val="24"/>
        </w:rPr>
        <w:t xml:space="preserve">. </w:t>
      </w:r>
      <w:r w:rsidR="005B3FCC">
        <w:rPr>
          <w:rFonts w:ascii="Arial" w:hAnsi="Arial" w:cs="Arial"/>
          <w:color w:val="000000" w:themeColor="text1"/>
          <w:sz w:val="24"/>
        </w:rPr>
        <w:t>L</w:t>
      </w:r>
      <w:r w:rsidR="004B7D4C">
        <w:rPr>
          <w:rFonts w:ascii="Arial" w:hAnsi="Arial" w:cs="Arial"/>
          <w:color w:val="000000" w:themeColor="text1"/>
          <w:sz w:val="24"/>
        </w:rPr>
        <w:t xml:space="preserve">’avis du médecin désigné par la commission des droits et de l’autonomie des personnes handicapées (CDAPH) </w:t>
      </w:r>
      <w:r w:rsidR="007C212D">
        <w:rPr>
          <w:rFonts w:ascii="Arial" w:hAnsi="Arial" w:cs="Arial"/>
          <w:color w:val="000000" w:themeColor="text1"/>
          <w:sz w:val="24"/>
        </w:rPr>
        <w:t>n’</w:t>
      </w:r>
      <w:r w:rsidR="004B7D4C">
        <w:rPr>
          <w:rFonts w:ascii="Arial" w:hAnsi="Arial" w:cs="Arial"/>
          <w:color w:val="000000" w:themeColor="text1"/>
          <w:sz w:val="24"/>
        </w:rPr>
        <w:t xml:space="preserve">est rendu qu’une seule fois pour les élèves bénéficiant d’un </w:t>
      </w:r>
      <w:r w:rsidR="004D11A0" w:rsidRPr="004D11A0">
        <w:rPr>
          <w:rFonts w:ascii="Arial" w:hAnsi="Arial" w:cs="Arial"/>
          <w:color w:val="000000" w:themeColor="text1"/>
          <w:sz w:val="24"/>
        </w:rPr>
        <w:t xml:space="preserve">projet personnalisé de scolarisation </w:t>
      </w:r>
      <w:r w:rsidR="004D11A0">
        <w:rPr>
          <w:rFonts w:ascii="Arial" w:hAnsi="Arial" w:cs="Arial"/>
          <w:color w:val="000000" w:themeColor="text1"/>
          <w:sz w:val="24"/>
        </w:rPr>
        <w:t>(</w:t>
      </w:r>
      <w:r w:rsidR="004B7D4C">
        <w:rPr>
          <w:rFonts w:ascii="Arial" w:hAnsi="Arial" w:cs="Arial"/>
          <w:color w:val="000000" w:themeColor="text1"/>
          <w:sz w:val="24"/>
        </w:rPr>
        <w:t>PPS</w:t>
      </w:r>
      <w:r w:rsidR="004D11A0">
        <w:rPr>
          <w:rFonts w:ascii="Arial" w:hAnsi="Arial" w:cs="Arial"/>
          <w:color w:val="000000" w:themeColor="text1"/>
          <w:sz w:val="24"/>
        </w:rPr>
        <w:t>)</w:t>
      </w:r>
      <w:r w:rsidR="004B7D4C">
        <w:rPr>
          <w:rFonts w:ascii="Arial" w:hAnsi="Arial" w:cs="Arial"/>
          <w:color w:val="000000" w:themeColor="text1"/>
          <w:sz w:val="24"/>
        </w:rPr>
        <w:t xml:space="preserve">, d’un </w:t>
      </w:r>
      <w:r w:rsidR="004D11A0" w:rsidRPr="004D11A0">
        <w:rPr>
          <w:rFonts w:ascii="Arial" w:hAnsi="Arial" w:cs="Arial"/>
          <w:color w:val="000000" w:themeColor="text1"/>
          <w:sz w:val="24"/>
        </w:rPr>
        <w:t xml:space="preserve">projet d'accueil individualisé </w:t>
      </w:r>
      <w:r w:rsidR="004D11A0">
        <w:rPr>
          <w:rFonts w:ascii="Arial" w:hAnsi="Arial" w:cs="Arial"/>
          <w:color w:val="000000" w:themeColor="text1"/>
          <w:sz w:val="24"/>
        </w:rPr>
        <w:t>(</w:t>
      </w:r>
      <w:r w:rsidR="004B7D4C">
        <w:rPr>
          <w:rFonts w:ascii="Arial" w:hAnsi="Arial" w:cs="Arial"/>
          <w:color w:val="000000" w:themeColor="text1"/>
          <w:sz w:val="24"/>
        </w:rPr>
        <w:t>PAI</w:t>
      </w:r>
      <w:r w:rsidR="004D11A0">
        <w:rPr>
          <w:rFonts w:ascii="Arial" w:hAnsi="Arial" w:cs="Arial"/>
          <w:color w:val="000000" w:themeColor="text1"/>
          <w:sz w:val="24"/>
        </w:rPr>
        <w:t>)</w:t>
      </w:r>
      <w:r w:rsidR="004B7D4C">
        <w:rPr>
          <w:rFonts w:ascii="Arial" w:hAnsi="Arial" w:cs="Arial"/>
          <w:color w:val="000000" w:themeColor="text1"/>
          <w:sz w:val="24"/>
        </w:rPr>
        <w:t xml:space="preserve"> ou d’un </w:t>
      </w:r>
      <w:r w:rsidR="004D11A0">
        <w:rPr>
          <w:rFonts w:ascii="Arial" w:hAnsi="Arial" w:cs="Arial"/>
          <w:color w:val="000000" w:themeColor="text1"/>
          <w:sz w:val="24"/>
        </w:rPr>
        <w:t>plan d’accompagnement personnalisé (</w:t>
      </w:r>
      <w:r w:rsidR="004B7D4C">
        <w:rPr>
          <w:rFonts w:ascii="Arial" w:hAnsi="Arial" w:cs="Arial"/>
          <w:color w:val="000000" w:themeColor="text1"/>
          <w:sz w:val="24"/>
        </w:rPr>
        <w:t>PAP</w:t>
      </w:r>
      <w:r w:rsidR="004D11A0">
        <w:rPr>
          <w:rFonts w:ascii="Arial" w:hAnsi="Arial" w:cs="Arial"/>
          <w:color w:val="000000" w:themeColor="text1"/>
          <w:sz w:val="24"/>
        </w:rPr>
        <w:t>)</w:t>
      </w:r>
      <w:r w:rsidR="004B7D4C">
        <w:rPr>
          <w:rFonts w:ascii="Arial" w:hAnsi="Arial" w:cs="Arial"/>
          <w:color w:val="000000" w:themeColor="text1"/>
          <w:sz w:val="24"/>
        </w:rPr>
        <w:t xml:space="preserve"> au titre de troubles du neuro-développement</w:t>
      </w:r>
      <w:r w:rsidR="007C212D">
        <w:rPr>
          <w:rFonts w:ascii="Arial" w:hAnsi="Arial" w:cs="Arial"/>
          <w:color w:val="000000" w:themeColor="text1"/>
          <w:sz w:val="24"/>
        </w:rPr>
        <w:t>, sauf lorsque des raisons particulières conduisent à demander d’autres aménagements que ceux déjà acquis.</w:t>
      </w:r>
    </w:p>
    <w:p w14:paraId="403C0162" w14:textId="77777777" w:rsidR="005E2EBB" w:rsidRDefault="005E2EBB" w:rsidP="00C40134">
      <w:pPr>
        <w:spacing w:after="160" w:line="256" w:lineRule="auto"/>
        <w:contextualSpacing/>
        <w:jc w:val="both"/>
        <w:rPr>
          <w:rFonts w:ascii="Arial" w:hAnsi="Arial" w:cs="Arial"/>
          <w:color w:val="000000" w:themeColor="text1"/>
          <w:sz w:val="24"/>
        </w:rPr>
      </w:pPr>
    </w:p>
    <w:p w14:paraId="4F4482E0" w14:textId="125DB46D" w:rsidR="004B7D4C" w:rsidRDefault="004B7D4C" w:rsidP="001338EE">
      <w:pPr>
        <w:spacing w:after="160" w:line="256" w:lineRule="auto"/>
        <w:contextualSpacing/>
        <w:jc w:val="both"/>
        <w:rPr>
          <w:rFonts w:ascii="Arial" w:hAnsi="Arial" w:cs="Arial"/>
          <w:color w:val="000000" w:themeColor="text1"/>
          <w:sz w:val="24"/>
        </w:rPr>
      </w:pPr>
    </w:p>
    <w:p w14:paraId="760C82D8" w14:textId="77777777" w:rsidR="005E2EBB" w:rsidRPr="000F0737" w:rsidRDefault="005E2EBB" w:rsidP="00C40134">
      <w:pPr>
        <w:spacing w:after="160" w:line="256" w:lineRule="auto"/>
        <w:contextualSpacing/>
        <w:jc w:val="both"/>
        <w:rPr>
          <w:rFonts w:ascii="Arial" w:hAnsi="Arial" w:cs="Arial"/>
          <w:color w:val="000000" w:themeColor="text1"/>
          <w:sz w:val="22"/>
          <w:szCs w:val="22"/>
        </w:rPr>
      </w:pPr>
    </w:p>
    <w:p w14:paraId="29D04F8E" w14:textId="31B53E74" w:rsidR="00C40134" w:rsidRPr="000F0737" w:rsidRDefault="009954AC" w:rsidP="00C30D26">
      <w:pPr>
        <w:spacing w:line="256" w:lineRule="auto"/>
        <w:contextualSpacing/>
        <w:jc w:val="both"/>
        <w:rPr>
          <w:rFonts w:ascii="Arial" w:hAnsi="Arial" w:cs="Arial"/>
          <w:color w:val="000000" w:themeColor="text1"/>
          <w:sz w:val="22"/>
          <w:szCs w:val="22"/>
        </w:rPr>
      </w:pPr>
      <w:r w:rsidRPr="000F0737">
        <w:rPr>
          <w:rFonts w:ascii="Arial" w:hAnsi="Arial" w:cs="Arial"/>
          <w:color w:val="000000" w:themeColor="text1"/>
          <w:sz w:val="22"/>
          <w:szCs w:val="22"/>
        </w:rPr>
        <w:t>Contact presse Ministère de l'Éducation nationale, de la Jeunesse et des Sports:</w:t>
      </w:r>
    </w:p>
    <w:p w14:paraId="4D65A7E7" w14:textId="77777777" w:rsidR="00703501" w:rsidRPr="000F0737" w:rsidRDefault="00703501" w:rsidP="00C30D26">
      <w:pPr>
        <w:pStyle w:val="Default"/>
        <w:jc w:val="both"/>
        <w:rPr>
          <w:rFonts w:ascii="Arial" w:hAnsi="Arial" w:cs="Arial"/>
          <w:sz w:val="22"/>
          <w:szCs w:val="22"/>
        </w:rPr>
      </w:pPr>
      <w:r w:rsidRPr="000F0737">
        <w:rPr>
          <w:rFonts w:ascii="Arial" w:hAnsi="Arial" w:cs="Arial"/>
          <w:sz w:val="22"/>
          <w:szCs w:val="22"/>
        </w:rPr>
        <w:t xml:space="preserve">Tél : 01 55 55 30 10 </w:t>
      </w:r>
    </w:p>
    <w:p w14:paraId="4FE738A3" w14:textId="30AACA85" w:rsidR="00703501" w:rsidRPr="000F0737" w:rsidRDefault="00703501" w:rsidP="00703501">
      <w:pPr>
        <w:pStyle w:val="Default"/>
        <w:jc w:val="both"/>
        <w:rPr>
          <w:rFonts w:ascii="Arial" w:hAnsi="Arial" w:cs="Arial"/>
          <w:sz w:val="22"/>
          <w:szCs w:val="22"/>
        </w:rPr>
      </w:pPr>
      <w:r w:rsidRPr="000F0737">
        <w:rPr>
          <w:rFonts w:ascii="Arial" w:hAnsi="Arial" w:cs="Arial"/>
          <w:sz w:val="22"/>
          <w:szCs w:val="22"/>
        </w:rPr>
        <w:t xml:space="preserve">Mél : </w:t>
      </w:r>
      <w:hyperlink r:id="rId7" w:history="1">
        <w:r w:rsidRPr="000F0737">
          <w:rPr>
            <w:rStyle w:val="Lienhypertexte"/>
            <w:rFonts w:ascii="Arial" w:hAnsi="Arial" w:cs="Arial"/>
            <w:sz w:val="22"/>
            <w:szCs w:val="22"/>
          </w:rPr>
          <w:t>spresse@education.gouv.fr</w:t>
        </w:r>
      </w:hyperlink>
      <w:r w:rsidRPr="000F0737">
        <w:rPr>
          <w:rFonts w:ascii="Arial" w:hAnsi="Arial" w:cs="Arial"/>
          <w:sz w:val="22"/>
          <w:szCs w:val="22"/>
        </w:rPr>
        <w:t xml:space="preserve">  </w:t>
      </w:r>
    </w:p>
    <w:p w14:paraId="74749862" w14:textId="20ED3C8D" w:rsidR="00703501" w:rsidRPr="000F0737" w:rsidRDefault="00D7462C" w:rsidP="00703501">
      <w:pPr>
        <w:pStyle w:val="Default"/>
        <w:jc w:val="both"/>
        <w:rPr>
          <w:rFonts w:ascii="Arial" w:hAnsi="Arial" w:cs="Arial"/>
          <w:sz w:val="22"/>
          <w:szCs w:val="22"/>
        </w:rPr>
      </w:pPr>
      <w:hyperlink r:id="rId8" w:history="1">
        <w:r w:rsidR="00703501" w:rsidRPr="000F0737">
          <w:rPr>
            <w:rStyle w:val="Lienhypertexte"/>
            <w:rFonts w:ascii="Arial" w:hAnsi="Arial" w:cs="Arial"/>
            <w:sz w:val="22"/>
            <w:szCs w:val="22"/>
          </w:rPr>
          <w:t>www.education.gouv.fr/presse</w:t>
        </w:r>
      </w:hyperlink>
      <w:r w:rsidR="00703501" w:rsidRPr="000F0737">
        <w:rPr>
          <w:rFonts w:ascii="Arial" w:hAnsi="Arial" w:cs="Arial"/>
          <w:sz w:val="22"/>
          <w:szCs w:val="22"/>
        </w:rPr>
        <w:t xml:space="preserve"> </w:t>
      </w:r>
    </w:p>
    <w:p w14:paraId="1129A8CF" w14:textId="5A7CABDF" w:rsidR="009954AC" w:rsidRPr="000F0737" w:rsidRDefault="00D7462C" w:rsidP="00703501">
      <w:pPr>
        <w:spacing w:after="160" w:line="256" w:lineRule="auto"/>
        <w:contextualSpacing/>
        <w:jc w:val="both"/>
        <w:rPr>
          <w:rFonts w:ascii="Arial" w:hAnsi="Arial" w:cs="Arial"/>
          <w:color w:val="000000" w:themeColor="text1"/>
          <w:sz w:val="22"/>
          <w:szCs w:val="22"/>
        </w:rPr>
      </w:pPr>
      <w:hyperlink r:id="rId9" w:history="1">
        <w:r w:rsidR="00703501" w:rsidRPr="000F0737">
          <w:rPr>
            <w:rStyle w:val="Lienhypertexte"/>
            <w:rFonts w:ascii="Arial" w:hAnsi="Arial" w:cs="Arial"/>
            <w:sz w:val="22"/>
            <w:szCs w:val="22"/>
          </w:rPr>
          <w:t>https://twitter.com/Education_Gouv</w:t>
        </w:r>
      </w:hyperlink>
      <w:r w:rsidR="00703501" w:rsidRPr="000F0737">
        <w:rPr>
          <w:rFonts w:ascii="Arial" w:hAnsi="Arial" w:cs="Arial"/>
          <w:sz w:val="22"/>
          <w:szCs w:val="22"/>
        </w:rPr>
        <w:t xml:space="preserve"> </w:t>
      </w:r>
    </w:p>
    <w:p w14:paraId="16F601EF" w14:textId="77777777" w:rsidR="009954AC" w:rsidRPr="000F0737" w:rsidRDefault="009954AC" w:rsidP="00C40134">
      <w:pPr>
        <w:spacing w:after="160" w:line="256" w:lineRule="auto"/>
        <w:contextualSpacing/>
        <w:jc w:val="both"/>
        <w:rPr>
          <w:rFonts w:ascii="Arial" w:hAnsi="Arial" w:cs="Arial"/>
          <w:color w:val="000000" w:themeColor="text1"/>
          <w:sz w:val="22"/>
          <w:szCs w:val="22"/>
        </w:rPr>
      </w:pPr>
    </w:p>
    <w:p w14:paraId="72222340" w14:textId="5DDC296A" w:rsidR="009954AC" w:rsidRPr="000F0737" w:rsidRDefault="009954AC" w:rsidP="00C40134">
      <w:pPr>
        <w:spacing w:after="160" w:line="256" w:lineRule="auto"/>
        <w:contextualSpacing/>
        <w:jc w:val="both"/>
        <w:rPr>
          <w:rFonts w:ascii="Arial" w:hAnsi="Arial" w:cs="Arial"/>
          <w:color w:val="000000" w:themeColor="text1"/>
          <w:sz w:val="22"/>
          <w:szCs w:val="22"/>
        </w:rPr>
      </w:pPr>
      <w:r w:rsidRPr="000F0737">
        <w:rPr>
          <w:rFonts w:ascii="Arial" w:hAnsi="Arial" w:cs="Arial"/>
          <w:color w:val="000000" w:themeColor="text1"/>
          <w:sz w:val="22"/>
          <w:szCs w:val="22"/>
        </w:rPr>
        <w:t>Contact presse Ministère de l'Enseignement supérieur, de la Recherche et de l'Innovation:</w:t>
      </w:r>
    </w:p>
    <w:p w14:paraId="2A0CB95F" w14:textId="1AB18254" w:rsidR="00C30D26" w:rsidRPr="000F0737" w:rsidRDefault="00C30D26" w:rsidP="00C30D26">
      <w:pPr>
        <w:autoSpaceDE w:val="0"/>
        <w:autoSpaceDN w:val="0"/>
        <w:rPr>
          <w:rFonts w:ascii="Arial" w:hAnsi="Arial" w:cs="Arial"/>
          <w:sz w:val="22"/>
          <w:szCs w:val="22"/>
        </w:rPr>
      </w:pPr>
      <w:r w:rsidRPr="000F0737">
        <w:rPr>
          <w:rFonts w:ascii="Arial" w:hAnsi="Arial" w:cs="Arial"/>
          <w:sz w:val="22"/>
          <w:szCs w:val="22"/>
        </w:rPr>
        <w:t xml:space="preserve">Tél : </w:t>
      </w:r>
      <w:r w:rsidRPr="000F0737">
        <w:rPr>
          <w:rFonts w:ascii="Arial" w:hAnsi="Arial" w:cs="Arial"/>
          <w:color w:val="000000"/>
          <w:sz w:val="22"/>
          <w:szCs w:val="22"/>
        </w:rPr>
        <w:t>01 55 55 82 00</w:t>
      </w:r>
    </w:p>
    <w:p w14:paraId="45303CF7" w14:textId="3965708E" w:rsidR="00C30D26" w:rsidRPr="000F0737" w:rsidRDefault="00C30D26" w:rsidP="00C30D26">
      <w:pPr>
        <w:pStyle w:val="Pieddepage"/>
        <w:rPr>
          <w:rFonts w:ascii="Arial" w:hAnsi="Arial" w:cs="Arial"/>
          <w:sz w:val="22"/>
          <w:szCs w:val="22"/>
        </w:rPr>
      </w:pPr>
      <w:r w:rsidRPr="000F0737">
        <w:rPr>
          <w:rFonts w:ascii="Arial" w:hAnsi="Arial" w:cs="Arial"/>
          <w:sz w:val="22"/>
          <w:szCs w:val="22"/>
        </w:rPr>
        <w:t xml:space="preserve">Mél : </w:t>
      </w:r>
      <w:hyperlink r:id="rId10" w:history="1">
        <w:r w:rsidRPr="000F0737">
          <w:rPr>
            <w:rStyle w:val="Lienhypertexte"/>
            <w:rFonts w:ascii="Arial" w:hAnsi="Arial" w:cs="Arial"/>
            <w:color w:val="0070C0"/>
            <w:sz w:val="22"/>
            <w:szCs w:val="22"/>
          </w:rPr>
          <w:t>presse-mesri@recherche.gouv.fr</w:t>
        </w:r>
      </w:hyperlink>
    </w:p>
    <w:p w14:paraId="0065FAFA" w14:textId="77777777" w:rsidR="009954AC" w:rsidRPr="000F0737" w:rsidRDefault="009954AC" w:rsidP="00C40134">
      <w:pPr>
        <w:spacing w:after="160" w:line="256" w:lineRule="auto"/>
        <w:contextualSpacing/>
        <w:jc w:val="both"/>
        <w:rPr>
          <w:rFonts w:ascii="Arial" w:hAnsi="Arial" w:cs="Arial"/>
          <w:color w:val="000000" w:themeColor="text1"/>
          <w:sz w:val="22"/>
          <w:szCs w:val="22"/>
        </w:rPr>
      </w:pPr>
    </w:p>
    <w:p w14:paraId="15E534A9" w14:textId="25341D64" w:rsidR="00C40134" w:rsidRPr="000F0737" w:rsidRDefault="00C40134" w:rsidP="00854F4B">
      <w:pPr>
        <w:rPr>
          <w:rFonts w:ascii="Arial" w:hAnsi="Arial" w:cs="Arial"/>
          <w:color w:val="000000"/>
          <w:sz w:val="22"/>
          <w:szCs w:val="22"/>
        </w:rPr>
      </w:pPr>
      <w:r w:rsidRPr="000F0737">
        <w:rPr>
          <w:rFonts w:ascii="Arial" w:hAnsi="Arial" w:cs="Arial"/>
          <w:color w:val="000000" w:themeColor="text1"/>
          <w:sz w:val="22"/>
          <w:szCs w:val="22"/>
        </w:rPr>
        <w:t>Contact presse Secrétariat d’Etat chargé des Personnes handicapées :</w:t>
      </w:r>
      <w:r w:rsidRPr="000F0737">
        <w:rPr>
          <w:rFonts w:ascii="Arial" w:hAnsi="Arial" w:cs="Arial"/>
          <w:b/>
          <w:color w:val="000000" w:themeColor="text1"/>
          <w:sz w:val="22"/>
          <w:szCs w:val="22"/>
        </w:rPr>
        <w:t xml:space="preserve"> </w:t>
      </w:r>
      <w:r w:rsidRPr="000F0737">
        <w:rPr>
          <w:rFonts w:ascii="Arial" w:hAnsi="Arial" w:cs="Arial"/>
          <w:b/>
          <w:sz w:val="22"/>
          <w:szCs w:val="22"/>
        </w:rPr>
        <w:br/>
      </w:r>
      <w:r w:rsidR="00C30D26" w:rsidRPr="000F0737">
        <w:rPr>
          <w:rFonts w:ascii="Arial" w:hAnsi="Arial" w:cs="Arial"/>
          <w:color w:val="000000"/>
          <w:sz w:val="22"/>
          <w:szCs w:val="22"/>
        </w:rPr>
        <w:t xml:space="preserve">Tél : </w:t>
      </w:r>
      <w:r w:rsidRPr="000F0737">
        <w:rPr>
          <w:rFonts w:ascii="Arial" w:hAnsi="Arial" w:cs="Arial"/>
          <w:color w:val="000000"/>
          <w:sz w:val="22"/>
          <w:szCs w:val="22"/>
        </w:rPr>
        <w:t>01 40 56 88 69</w:t>
      </w:r>
    </w:p>
    <w:p w14:paraId="0DB9E5BD" w14:textId="77777777" w:rsidR="00C30D26" w:rsidRPr="000F0737" w:rsidRDefault="00C30D26" w:rsidP="00C30D26">
      <w:pPr>
        <w:rPr>
          <w:rStyle w:val="Lienhypertexte"/>
          <w:rFonts w:ascii="Arial" w:hAnsi="Arial" w:cs="Arial"/>
          <w:sz w:val="22"/>
          <w:szCs w:val="22"/>
        </w:rPr>
      </w:pPr>
      <w:r w:rsidRPr="000F0737">
        <w:rPr>
          <w:rFonts w:ascii="Arial" w:hAnsi="Arial" w:cs="Arial"/>
          <w:color w:val="000000"/>
          <w:sz w:val="22"/>
          <w:szCs w:val="22"/>
        </w:rPr>
        <w:t xml:space="preserve">Mél : </w:t>
      </w:r>
      <w:hyperlink r:id="rId11" w:history="1">
        <w:r w:rsidRPr="000F0737">
          <w:rPr>
            <w:rStyle w:val="Lienhypertexte"/>
            <w:rFonts w:ascii="Arial" w:hAnsi="Arial" w:cs="Arial"/>
            <w:sz w:val="22"/>
            <w:szCs w:val="22"/>
          </w:rPr>
          <w:t>seph.communication@pm.gouv.fr</w:t>
        </w:r>
      </w:hyperlink>
    </w:p>
    <w:p w14:paraId="15220134" w14:textId="77777777" w:rsidR="00C40134" w:rsidRPr="000F0737" w:rsidRDefault="00C40134" w:rsidP="00C40134">
      <w:pPr>
        <w:spacing w:after="160" w:line="256" w:lineRule="auto"/>
        <w:contextualSpacing/>
        <w:jc w:val="both"/>
        <w:rPr>
          <w:rFonts w:ascii="Arial" w:hAnsi="Arial" w:cs="Arial"/>
          <w:color w:val="000000" w:themeColor="text1"/>
          <w:sz w:val="22"/>
          <w:szCs w:val="22"/>
        </w:rPr>
      </w:pPr>
    </w:p>
    <w:p w14:paraId="2787A9FC" w14:textId="77777777" w:rsidR="00C40134" w:rsidRPr="00DE2E5A" w:rsidRDefault="00C40134" w:rsidP="00C40134">
      <w:pPr>
        <w:rPr>
          <w:rFonts w:ascii="Arial" w:hAnsi="Arial" w:cs="Arial"/>
          <w:color w:val="000000" w:themeColor="text1"/>
          <w:sz w:val="24"/>
        </w:rPr>
      </w:pPr>
    </w:p>
    <w:sectPr w:rsidR="00C40134" w:rsidRPr="00DE2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D5DA6"/>
    <w:multiLevelType w:val="hybridMultilevel"/>
    <w:tmpl w:val="F0E4D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12E50"/>
    <w:multiLevelType w:val="hybridMultilevel"/>
    <w:tmpl w:val="02D887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B9C6CD6"/>
    <w:multiLevelType w:val="hybridMultilevel"/>
    <w:tmpl w:val="697C1BC2"/>
    <w:lvl w:ilvl="0" w:tplc="B59A8AA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0F52A6"/>
    <w:multiLevelType w:val="hybridMultilevel"/>
    <w:tmpl w:val="C466F280"/>
    <w:lvl w:ilvl="0" w:tplc="9284362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34"/>
    <w:rsid w:val="00033D04"/>
    <w:rsid w:val="000908D9"/>
    <w:rsid w:val="000B7B28"/>
    <w:rsid w:val="000F0737"/>
    <w:rsid w:val="001338EE"/>
    <w:rsid w:val="00166FEE"/>
    <w:rsid w:val="003B318B"/>
    <w:rsid w:val="004B7D4C"/>
    <w:rsid w:val="004D11A0"/>
    <w:rsid w:val="004E3CC7"/>
    <w:rsid w:val="004F528E"/>
    <w:rsid w:val="00546AE9"/>
    <w:rsid w:val="00560966"/>
    <w:rsid w:val="00584353"/>
    <w:rsid w:val="005B3FCC"/>
    <w:rsid w:val="005E2EBB"/>
    <w:rsid w:val="005E5FC0"/>
    <w:rsid w:val="00690A65"/>
    <w:rsid w:val="006F3E29"/>
    <w:rsid w:val="00703501"/>
    <w:rsid w:val="007C212D"/>
    <w:rsid w:val="007E74FF"/>
    <w:rsid w:val="007F41EC"/>
    <w:rsid w:val="00830E45"/>
    <w:rsid w:val="00854F4B"/>
    <w:rsid w:val="009115A7"/>
    <w:rsid w:val="009954AC"/>
    <w:rsid w:val="00A437D9"/>
    <w:rsid w:val="00AF445A"/>
    <w:rsid w:val="00BD0DEE"/>
    <w:rsid w:val="00C038D5"/>
    <w:rsid w:val="00C30D26"/>
    <w:rsid w:val="00C40134"/>
    <w:rsid w:val="00C875D4"/>
    <w:rsid w:val="00D7462C"/>
    <w:rsid w:val="00DA0E6E"/>
    <w:rsid w:val="00DA7A5A"/>
    <w:rsid w:val="00DD0B84"/>
    <w:rsid w:val="00E43862"/>
    <w:rsid w:val="00E946E8"/>
    <w:rsid w:val="00E96CDE"/>
    <w:rsid w:val="00EA046F"/>
    <w:rsid w:val="00FA5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C039"/>
  <w15:chartTrackingRefBased/>
  <w15:docId w15:val="{6398E4DD-0910-4E96-917E-2CB311D4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34"/>
    <w:pPr>
      <w:spacing w:after="0" w:line="240" w:lineRule="auto"/>
    </w:pPr>
    <w:rPr>
      <w:color w:val="404040" w:themeColor="text1" w:themeTint="BF"/>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0134"/>
    <w:rPr>
      <w:color w:val="0563C1" w:themeColor="hyperlink"/>
      <w:u w:val="single"/>
    </w:rPr>
  </w:style>
  <w:style w:type="character" w:customStyle="1" w:styleId="ParagraphedelisteCar">
    <w:name w:val="Paragraphe de liste Car"/>
    <w:aliases w:val="bullet 1 Car,lp1 Car,Bullet OSM Car,MSA_EDF_Bullet3 Car,TOC style Car,AMR Paragraphe de liste 1er niveau Car,Source Car,Colorful List - Accent 11 Car,List Paragraph3 Car,List Paragraph2 Car,Bull - Bullet niveau 1 Car,Niveau1 Car"/>
    <w:link w:val="Paragraphedeliste"/>
    <w:uiPriority w:val="34"/>
    <w:locked/>
    <w:rsid w:val="00C40134"/>
    <w:rPr>
      <w:rFonts w:ascii="Times New Roman" w:hAnsi="Times New Roman" w:cs="Times New Roman"/>
      <w:color w:val="404040" w:themeColor="text1" w:themeTint="BF"/>
      <w:sz w:val="21"/>
      <w:szCs w:val="24"/>
      <w:lang w:eastAsia="fr-FR"/>
    </w:rPr>
  </w:style>
  <w:style w:type="paragraph" w:styleId="Paragraphedeliste">
    <w:name w:val="List Paragraph"/>
    <w:aliases w:val="bullet 1,lp1,Bullet OSM,MSA_EDF_Bullet3,TOC style,AMR Paragraphe de liste 1er niveau,Source,Colorful List - Accent 11,List Paragraph3,List Paragraph2,Bull - Bullet niveau 1,Niveau1,ARS Puces,List Paragraph1,Bullet List,FooterText"/>
    <w:basedOn w:val="Normal"/>
    <w:link w:val="ParagraphedelisteCar"/>
    <w:uiPriority w:val="34"/>
    <w:qFormat/>
    <w:rsid w:val="00C40134"/>
    <w:pPr>
      <w:spacing w:before="100" w:beforeAutospacing="1" w:after="100" w:afterAutospacing="1"/>
    </w:pPr>
    <w:rPr>
      <w:rFonts w:ascii="Times New Roman" w:hAnsi="Times New Roman" w:cs="Times New Roman"/>
      <w:lang w:eastAsia="fr-FR"/>
    </w:rPr>
  </w:style>
  <w:style w:type="paragraph" w:customStyle="1" w:styleId="P24-CdT">
    <w:name w:val="P24 - CdT"/>
    <w:qFormat/>
    <w:rsid w:val="00C40134"/>
    <w:pPr>
      <w:spacing w:after="0" w:line="240" w:lineRule="auto"/>
      <w:jc w:val="both"/>
    </w:pPr>
    <w:rPr>
      <w:noProof/>
      <w:color w:val="404040" w:themeColor="text1" w:themeTint="BF"/>
      <w:sz w:val="21"/>
      <w:szCs w:val="24"/>
      <w:lang w:eastAsia="fr-FR"/>
    </w:rPr>
  </w:style>
  <w:style w:type="paragraph" w:customStyle="1" w:styleId="P24-TitreDoc">
    <w:name w:val="P24 - Titre Doc"/>
    <w:basedOn w:val="P24-Datedoc"/>
    <w:next w:val="P24-CdT"/>
    <w:qFormat/>
    <w:rsid w:val="00C40134"/>
    <w:pPr>
      <w:spacing w:before="120" w:after="120"/>
    </w:pPr>
    <w:rPr>
      <w:rFonts w:asciiTheme="majorHAnsi" w:hAnsiTheme="majorHAnsi"/>
      <w:sz w:val="56"/>
    </w:rPr>
  </w:style>
  <w:style w:type="paragraph" w:customStyle="1" w:styleId="P24-Datedoc">
    <w:name w:val="P24 - Date doc"/>
    <w:next w:val="P24-TitreDoc"/>
    <w:qFormat/>
    <w:rsid w:val="00C40134"/>
    <w:pPr>
      <w:spacing w:after="0" w:line="240" w:lineRule="auto"/>
      <w:jc w:val="right"/>
    </w:pPr>
    <w:rPr>
      <w:noProof/>
      <w:color w:val="0081C8"/>
      <w:sz w:val="21"/>
      <w:szCs w:val="24"/>
      <w:lang w:eastAsia="fr-FR"/>
    </w:rPr>
  </w:style>
  <w:style w:type="paragraph" w:customStyle="1" w:styleId="P24-Typedoc">
    <w:name w:val="P24 - Type doc"/>
    <w:next w:val="P24-CdT"/>
    <w:qFormat/>
    <w:rsid w:val="00C40134"/>
    <w:pPr>
      <w:spacing w:after="0" w:line="240" w:lineRule="auto"/>
      <w:jc w:val="right"/>
    </w:pPr>
    <w:rPr>
      <w:rFonts w:asciiTheme="majorHAnsi" w:hAnsiTheme="majorHAnsi"/>
      <w:color w:val="0081C8"/>
      <w:spacing w:val="15"/>
      <w:sz w:val="40"/>
      <w:szCs w:val="40"/>
    </w:rPr>
  </w:style>
  <w:style w:type="character" w:styleId="Marquedecommentaire">
    <w:name w:val="annotation reference"/>
    <w:basedOn w:val="Policepardfaut"/>
    <w:uiPriority w:val="99"/>
    <w:semiHidden/>
    <w:unhideWhenUsed/>
    <w:rsid w:val="00C40134"/>
    <w:rPr>
      <w:sz w:val="16"/>
      <w:szCs w:val="16"/>
    </w:rPr>
  </w:style>
  <w:style w:type="paragraph" w:styleId="Commentaire">
    <w:name w:val="annotation text"/>
    <w:basedOn w:val="Normal"/>
    <w:link w:val="CommentaireCar"/>
    <w:uiPriority w:val="99"/>
    <w:semiHidden/>
    <w:unhideWhenUsed/>
    <w:rsid w:val="00C40134"/>
    <w:rPr>
      <w:sz w:val="20"/>
      <w:szCs w:val="20"/>
    </w:rPr>
  </w:style>
  <w:style w:type="character" w:customStyle="1" w:styleId="CommentaireCar">
    <w:name w:val="Commentaire Car"/>
    <w:basedOn w:val="Policepardfaut"/>
    <w:link w:val="Commentaire"/>
    <w:uiPriority w:val="99"/>
    <w:semiHidden/>
    <w:rsid w:val="00C40134"/>
    <w:rPr>
      <w:color w:val="404040" w:themeColor="text1" w:themeTint="BF"/>
      <w:sz w:val="20"/>
      <w:szCs w:val="20"/>
    </w:rPr>
  </w:style>
  <w:style w:type="character" w:styleId="Lienhypertextesuivivisit">
    <w:name w:val="FollowedHyperlink"/>
    <w:basedOn w:val="Policepardfaut"/>
    <w:uiPriority w:val="99"/>
    <w:semiHidden/>
    <w:unhideWhenUsed/>
    <w:rsid w:val="00DA0E6E"/>
    <w:rPr>
      <w:color w:val="954F72" w:themeColor="followedHyperlink"/>
      <w:u w:val="single"/>
    </w:rPr>
  </w:style>
  <w:style w:type="paragraph" w:styleId="Textedebulles">
    <w:name w:val="Balloon Text"/>
    <w:basedOn w:val="Normal"/>
    <w:link w:val="TextedebullesCar"/>
    <w:uiPriority w:val="99"/>
    <w:semiHidden/>
    <w:unhideWhenUsed/>
    <w:rsid w:val="00033D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3D04"/>
    <w:rPr>
      <w:rFonts w:ascii="Segoe UI" w:hAnsi="Segoe UI" w:cs="Segoe UI"/>
      <w:color w:val="404040" w:themeColor="text1" w:themeTint="BF"/>
      <w:sz w:val="18"/>
      <w:szCs w:val="18"/>
    </w:rPr>
  </w:style>
  <w:style w:type="paragraph" w:customStyle="1" w:styleId="Default">
    <w:name w:val="Default"/>
    <w:rsid w:val="00703501"/>
    <w:pPr>
      <w:autoSpaceDE w:val="0"/>
      <w:autoSpaceDN w:val="0"/>
      <w:adjustRightInd w:val="0"/>
      <w:spacing w:after="0" w:line="240" w:lineRule="auto"/>
    </w:pPr>
    <w:rPr>
      <w:rFonts w:ascii="Marianne" w:hAnsi="Marianne" w:cs="Marianne"/>
      <w:color w:val="000000"/>
      <w:sz w:val="24"/>
      <w:szCs w:val="24"/>
    </w:rPr>
  </w:style>
  <w:style w:type="paragraph" w:styleId="Pieddepage">
    <w:name w:val="footer"/>
    <w:basedOn w:val="Normal"/>
    <w:link w:val="PieddepageCar"/>
    <w:uiPriority w:val="99"/>
    <w:rsid w:val="00C30D26"/>
    <w:pPr>
      <w:tabs>
        <w:tab w:val="center" w:pos="4536"/>
        <w:tab w:val="right" w:pos="9072"/>
      </w:tabs>
    </w:pPr>
    <w:rPr>
      <w:rFonts w:ascii="Times New Roman" w:eastAsia="Times New Roman" w:hAnsi="Times New Roman" w:cs="Times New Roman"/>
      <w:color w:val="auto"/>
      <w:sz w:val="24"/>
      <w:lang w:eastAsia="fr-FR"/>
    </w:rPr>
  </w:style>
  <w:style w:type="character" w:customStyle="1" w:styleId="PieddepageCar">
    <w:name w:val="Pied de page Car"/>
    <w:basedOn w:val="Policepardfaut"/>
    <w:link w:val="Pieddepage"/>
    <w:uiPriority w:val="99"/>
    <w:rsid w:val="00C30D26"/>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F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re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resse@education.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bo/20/Hebdo47/MENE2034197C.htm" TargetMode="External"/><Relationship Id="rId11" Type="http://schemas.openxmlformats.org/officeDocument/2006/relationships/hyperlink" Target="mailto:seph.communication@pm.gouv.fr" TargetMode="External"/><Relationship Id="rId5" Type="http://schemas.openxmlformats.org/officeDocument/2006/relationships/image" Target="media/image1.jpg"/><Relationship Id="rId10" Type="http://schemas.openxmlformats.org/officeDocument/2006/relationships/hyperlink" Target="mailto:presse-mesri@recherche.gouv.fr" TargetMode="External"/><Relationship Id="rId4" Type="http://schemas.openxmlformats.org/officeDocument/2006/relationships/webSettings" Target="webSettings.xml"/><Relationship Id="rId9" Type="http://schemas.openxmlformats.org/officeDocument/2006/relationships/hyperlink" Target="https://twitter.com/Education_Gou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671</Words>
  <Characters>3693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PHARIENGAM-LAFOSSE Germaine</dc:creator>
  <cp:keywords/>
  <dc:description/>
  <cp:lastModifiedBy>PHARIENGAM-LAFOSSE Germaine</cp:lastModifiedBy>
  <cp:revision>12</cp:revision>
  <cp:lastPrinted>2020-12-15T16:21:00Z</cp:lastPrinted>
  <dcterms:created xsi:type="dcterms:W3CDTF">2020-12-15T10:08:00Z</dcterms:created>
  <dcterms:modified xsi:type="dcterms:W3CDTF">2020-12-15T16:38:00Z</dcterms:modified>
</cp:coreProperties>
</file>